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873" w:rsidRDefault="00AA2873" w:rsidP="00AA2873">
      <w:pPr>
        <w:pStyle w:val="Tretekstu"/>
        <w:spacing w:after="0" w:line="360" w:lineRule="auto"/>
        <w:rPr>
          <w:rStyle w:val="Mocnowyrniony"/>
          <w:rFonts w:eastAsia="Times New Roman" w:cs="Times New Roman"/>
          <w:color w:val="000000"/>
          <w:shd w:val="clear" w:color="auto" w:fill="FFFFFF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DD8E704" wp14:editId="652367A8">
            <wp:simplePos x="0" y="0"/>
            <wp:positionH relativeFrom="column">
              <wp:posOffset>118110</wp:posOffset>
            </wp:positionH>
            <wp:positionV relativeFrom="paragraph">
              <wp:posOffset>-372745</wp:posOffset>
            </wp:positionV>
            <wp:extent cx="911860" cy="69532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Mocnowyrniony"/>
          <w:rFonts w:eastAsia="Times New Roman" w:cs="Times New Roman"/>
          <w:color w:val="000000"/>
          <w:shd w:val="clear" w:color="auto" w:fill="FFFFFF"/>
        </w:rPr>
        <w:br/>
      </w:r>
      <w:r>
        <w:rPr>
          <w:rStyle w:val="Mocnowyrniony"/>
          <w:rFonts w:eastAsia="Times New Roman" w:cs="Times New Roman"/>
          <w:color w:val="000000"/>
          <w:shd w:val="clear" w:color="auto" w:fill="FFFFFF"/>
        </w:rPr>
        <w:br/>
      </w:r>
    </w:p>
    <w:p w:rsidR="00AA2873" w:rsidRPr="00AA2873" w:rsidRDefault="00AA2873" w:rsidP="00AA2873">
      <w:pPr>
        <w:pStyle w:val="Tretekstu"/>
        <w:spacing w:after="0" w:line="360" w:lineRule="auto"/>
        <w:rPr>
          <w:rFonts w:hint="eastAsia"/>
          <w:b/>
        </w:rPr>
      </w:pPr>
      <w:r w:rsidRPr="00AA2873">
        <w:rPr>
          <w:rStyle w:val="Mocnowyrniony"/>
          <w:rFonts w:eastAsia="Times New Roman" w:cs="Times New Roman"/>
          <w:b w:val="0"/>
          <w:color w:val="000000"/>
          <w:shd w:val="clear" w:color="auto" w:fill="FFFFFF"/>
        </w:rPr>
        <w:t>Ogólnopolski Program Promocyjny „Doceń polskie”</w:t>
      </w:r>
    </w:p>
    <w:p w:rsidR="00AA2873" w:rsidRDefault="00AA2873">
      <w:pPr>
        <w:spacing w:line="360" w:lineRule="auto"/>
        <w:rPr>
          <w:b/>
          <w:bCs/>
          <w:shd w:val="clear" w:color="auto" w:fill="FFFFFF"/>
        </w:rPr>
      </w:pPr>
    </w:p>
    <w:p w:rsidR="00AA2873" w:rsidRDefault="00AA2873">
      <w:pPr>
        <w:spacing w:line="360" w:lineRule="auto"/>
        <w:rPr>
          <w:b/>
          <w:bCs/>
          <w:shd w:val="clear" w:color="auto" w:fill="FFFFFF"/>
        </w:rPr>
      </w:pPr>
    </w:p>
    <w:p w:rsidR="00E07933" w:rsidRDefault="00AA2873">
      <w:pPr>
        <w:spacing w:line="360" w:lineRule="auto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Młodzi zdolni kucharze z całej Polski, uznani szefowie kuchni, przedstawiciele branży spożywczej i entuzjaści gotowania - wszyscy zjechali do Pabianic z okazji II Ogólnopolskiego Festiwalu Kulinarnego „Gęsina nie tylko na św. Marcina”. Głównym punktem </w:t>
      </w:r>
      <w:r>
        <w:rPr>
          <w:b/>
          <w:bCs/>
          <w:shd w:val="clear" w:color="auto" w:fill="FFFFFF"/>
        </w:rPr>
        <w:t xml:space="preserve">wydarzenia był widowiskowy konkurs kulinarny, w którym wzięło udział 24 profesjonalistów. Na uczestników festiwalu czekały także dodatkowe inspiracje kulinarne; przygotowano prawdziwą ucztę dla ciała i dla ducha! To było doskonale zorganizowane wydarzenie </w:t>
      </w:r>
      <w:r>
        <w:rPr>
          <w:b/>
          <w:bCs/>
          <w:shd w:val="clear" w:color="auto" w:fill="FFFFFF"/>
        </w:rPr>
        <w:t>z dużym rozmachem; trudno oprzeć się wrażeniu, że Pabianice na weekend stały się centralnym punktem na kulinarnej mapie naszego kraju.</w:t>
      </w:r>
    </w:p>
    <w:p w:rsidR="00E07933" w:rsidRDefault="00AA2873">
      <w:pPr>
        <w:pStyle w:val="Tretekstu"/>
        <w:spacing w:line="360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br/>
      </w:r>
      <w:bookmarkStart w:id="0" w:name="__DdeLink__1240_657832520"/>
      <w:bookmarkStart w:id="1" w:name="__DdeLink__170_725900211"/>
      <w:bookmarkEnd w:id="0"/>
      <w:bookmarkEnd w:id="1"/>
      <w:r>
        <w:rPr>
          <w:b/>
          <w:bCs/>
          <w:sz w:val="28"/>
          <w:szCs w:val="28"/>
          <w:shd w:val="clear" w:color="auto" w:fill="FFFFFF"/>
        </w:rPr>
        <w:t>Dzięki gęsinie Pabianice stały się kulinarną stolicą Polski</w:t>
      </w:r>
    </w:p>
    <w:p w:rsidR="00E07933" w:rsidRDefault="00AA2873">
      <w:pPr>
        <w:pStyle w:val="Tretekstu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t xml:space="preserve">Pomysłodawcą i organizatorem </w:t>
      </w:r>
      <w:r>
        <w:rPr>
          <w:rFonts w:cs="Times New Roman"/>
          <w:color w:val="000000"/>
          <w:shd w:val="clear" w:color="auto" w:fill="FFFFFF"/>
        </w:rPr>
        <w:t>II Ogólnopolskiego Festiwalu Kulinarnego „Gę</w:t>
      </w:r>
      <w:r>
        <w:rPr>
          <w:rFonts w:cs="Times New Roman"/>
          <w:color w:val="000000"/>
          <w:shd w:val="clear" w:color="auto" w:fill="FFFFFF"/>
        </w:rPr>
        <w:t xml:space="preserve">sina nie tylko na św. Marcina” </w:t>
      </w:r>
      <w:r>
        <w:rPr>
          <w:rFonts w:cs="Times New Roman"/>
          <w:color w:val="000000"/>
          <w:shd w:val="clear" w:color="auto" w:fill="FFFFFF"/>
        </w:rPr>
        <w:t xml:space="preserve">jest </w:t>
      </w:r>
      <w:r>
        <w:rPr>
          <w:shd w:val="clear" w:color="auto" w:fill="FFFFFF"/>
        </w:rPr>
        <w:t>Wiesław Bober: współzałożyciel</w:t>
      </w:r>
      <w:r>
        <w:rPr>
          <w:rFonts w:cs="Times New Roman"/>
          <w:color w:val="000000"/>
          <w:shd w:val="clear" w:color="auto" w:fill="FFFFFF"/>
        </w:rPr>
        <w:t xml:space="preserve"> Klubu Szefów Kuchni oraz członek Loży Ekspertów Ogólno</w:t>
      </w:r>
      <w:r>
        <w:rPr>
          <w:rFonts w:cs="Times New Roman"/>
          <w:color w:val="000000"/>
          <w:shd w:val="clear" w:color="auto" w:fill="FFFFFF"/>
        </w:rPr>
        <w:t xml:space="preserve">polskiego Programu Promocyjnego „Doceń polskie”. - </w:t>
      </w:r>
      <w:r>
        <w:rPr>
          <w:rFonts w:cs="Times New Roman"/>
          <w:i/>
          <w:iCs/>
          <w:color w:val="000000"/>
          <w:shd w:val="clear" w:color="auto" w:fill="FFFFFF"/>
        </w:rPr>
        <w:t xml:space="preserve">Po gęsinę warto sięgać znacznie częściej, niż tylko w listopadzie; mrożone mięso jest dostępne cały rok, wystarczy je tylko zamarynować i poddać obróbce termicznej 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- </w:t>
      </w:r>
      <w:r>
        <w:rPr>
          <w:rFonts w:cs="Times New Roman"/>
          <w:color w:val="000000"/>
          <w:shd w:val="clear" w:color="auto" w:fill="FFFFFF"/>
        </w:rPr>
        <w:t>zapewniał W. Bober. Organizatorem wydar</w:t>
      </w:r>
      <w:r>
        <w:rPr>
          <w:rFonts w:cs="Times New Roman"/>
          <w:color w:val="000000"/>
          <w:shd w:val="clear" w:color="auto" w:fill="FFFFFF"/>
        </w:rPr>
        <w:t>zenia była także Fabryka</w:t>
      </w:r>
      <w:bookmarkStart w:id="2" w:name="__DdeLink__45_1496433428"/>
      <w:r>
        <w:rPr>
          <w:rFonts w:cs="Times New Roman"/>
          <w:color w:val="000000"/>
          <w:shd w:val="clear" w:color="auto" w:fill="FFFFFF"/>
        </w:rPr>
        <w:t xml:space="preserve"> Wełny Hotel &amp; SPA</w:t>
      </w:r>
      <w:bookmarkEnd w:id="2"/>
      <w:r>
        <w:rPr>
          <w:rFonts w:cs="Times New Roman"/>
          <w:color w:val="000000"/>
          <w:shd w:val="clear" w:color="auto" w:fill="FFFFFF"/>
        </w:rPr>
        <w:t xml:space="preserve"> w Pabianicach, a </w:t>
      </w:r>
      <w:r>
        <w:rPr>
          <w:shd w:val="clear" w:color="auto" w:fill="FFFFFF"/>
        </w:rPr>
        <w:t xml:space="preserve">Głównym </w:t>
      </w:r>
      <w:r>
        <w:rPr>
          <w:rFonts w:cs="Times New Roman"/>
          <w:color w:val="000000"/>
          <w:shd w:val="clear" w:color="auto" w:fill="FFFFFF"/>
        </w:rPr>
        <w:t xml:space="preserve">Partnerem </w:t>
      </w:r>
      <w:r>
        <w:rPr>
          <w:rFonts w:cs="Times New Roman"/>
          <w:color w:val="000000"/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t>Merytorycznym: K</w:t>
      </w:r>
      <w:r>
        <w:rPr>
          <w:shd w:val="clear" w:color="auto" w:fill="FFFFFF"/>
        </w:rPr>
        <w:t>rajowa Rada D</w:t>
      </w:r>
      <w:r>
        <w:rPr>
          <w:shd w:val="clear" w:color="auto" w:fill="FFFFFF"/>
        </w:rPr>
        <w:t>robiarstwa.</w:t>
      </w:r>
      <w:r>
        <w:rPr>
          <w:rFonts w:cs="Times New Roman"/>
          <w:color w:val="000000"/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br/>
      </w:r>
      <w:r>
        <w:rPr>
          <w:shd w:val="clear" w:color="auto" w:fill="FFFFFF"/>
        </w:rPr>
        <w:t xml:space="preserve">Idea festiwalu zrodziła się 5 lat temu, a jego pierwsza odsłona odbyła się 3 lata temu. W tym roku festiwal w wielkim stylu powrócił do kalendarza branży kulinarnej. </w:t>
      </w:r>
      <w:r>
        <w:rPr>
          <w:rFonts w:cs="Times New Roman"/>
          <w:color w:val="000000"/>
          <w:shd w:val="clear" w:color="auto" w:fill="FFFFFF"/>
        </w:rPr>
        <w:t>Patronat merytoryczny nad wyda</w:t>
      </w:r>
      <w:r>
        <w:rPr>
          <w:rFonts w:cs="Times New Roman"/>
          <w:color w:val="000000"/>
          <w:shd w:val="clear" w:color="auto" w:fill="FFFFFF"/>
        </w:rPr>
        <w:t xml:space="preserve">rzeniem sprawowali także Klub Szefów Kuchni, Stowarzyszenie </w:t>
      </w:r>
      <w:bookmarkStart w:id="3" w:name="__DdeLink__656_863786269"/>
      <w:r>
        <w:rPr>
          <w:rFonts w:cs="Times New Roman"/>
          <w:color w:val="000000"/>
          <w:shd w:val="clear" w:color="auto" w:fill="FFFFFF"/>
        </w:rPr>
        <w:t xml:space="preserve">EURO </w:t>
      </w:r>
      <w:proofErr w:type="spellStart"/>
      <w:r>
        <w:rPr>
          <w:rFonts w:cs="Times New Roman"/>
          <w:color w:val="000000"/>
          <w:shd w:val="clear" w:color="auto" w:fill="FFFFFF"/>
        </w:rPr>
        <w:t>Toques</w:t>
      </w:r>
      <w:bookmarkEnd w:id="3"/>
      <w:proofErr w:type="spellEnd"/>
      <w:r>
        <w:rPr>
          <w:rFonts w:cs="Times New Roman"/>
          <w:color w:val="000000"/>
          <w:shd w:val="clear" w:color="auto" w:fill="FFFFFF"/>
        </w:rPr>
        <w:t xml:space="preserve"> oraz Ogólnopolski Program Promocyjny „Doceń polskie”. </w:t>
      </w:r>
    </w:p>
    <w:p w:rsidR="00E07933" w:rsidRDefault="00E07933">
      <w:pPr>
        <w:pStyle w:val="Tretekstu"/>
        <w:spacing w:line="360" w:lineRule="auto"/>
        <w:rPr>
          <w:shd w:val="clear" w:color="auto" w:fill="FFFFFF"/>
        </w:rPr>
      </w:pPr>
    </w:p>
    <w:p w:rsidR="00E07933" w:rsidRDefault="00AA2873">
      <w:pPr>
        <w:pStyle w:val="Tretekstu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Festiwal rozpoczął się 18 sierpnia koncertem Moniki </w:t>
      </w:r>
      <w:proofErr w:type="spellStart"/>
      <w:r>
        <w:rPr>
          <w:shd w:val="clear" w:color="auto" w:fill="FFFFFF"/>
        </w:rPr>
        <w:t>Kuszyńskiej</w:t>
      </w:r>
      <w:proofErr w:type="spellEnd"/>
      <w:r>
        <w:rPr>
          <w:shd w:val="clear" w:color="auto" w:fill="FFFFFF"/>
        </w:rPr>
        <w:t xml:space="preserve"> z zespołem, a po kolacji, na której - a jakże - nie zabrakło gęs</w:t>
      </w:r>
      <w:r>
        <w:rPr>
          <w:shd w:val="clear" w:color="auto" w:fill="FFFFFF"/>
        </w:rPr>
        <w:t xml:space="preserve">iny, popis swoich umiejętności dała </w:t>
      </w:r>
      <w:r>
        <w:rPr>
          <w:rFonts w:cs="Times New Roman"/>
          <w:color w:val="000000"/>
          <w:shd w:val="clear" w:color="auto" w:fill="FFFFFF"/>
        </w:rPr>
        <w:t xml:space="preserve">orkiestra jazzowej </w:t>
      </w:r>
      <w:r>
        <w:rPr>
          <w:shd w:val="clear" w:color="auto" w:fill="FFFFFF"/>
        </w:rPr>
        <w:t xml:space="preserve">Big Band „Fabryka Wełny”. Hotel z Pabianic jako jedyny w Polsce może pochwalić się takim zespołem! Występy artystyczne były wstępem do głównego punktu festiwalu, czyli konkursu z udziałem 24 </w:t>
      </w:r>
      <w:r>
        <w:rPr>
          <w:shd w:val="clear" w:color="auto" w:fill="FFFFFF"/>
        </w:rPr>
        <w:lastRenderedPageBreak/>
        <w:t>profesjona</w:t>
      </w:r>
      <w:r>
        <w:rPr>
          <w:shd w:val="clear" w:color="auto" w:fill="FFFFFF"/>
        </w:rPr>
        <w:t xml:space="preserve">lnych kucharzy. 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-</w:t>
      </w:r>
      <w:r>
        <w:rPr>
          <w:b/>
          <w:bCs/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Zasady są proste: każda 2-osobowa ekipa ma w ciągu 1 godziny przygotować 9 porcji dania głównego z dowolnym elementem gęsiny</w:t>
      </w:r>
      <w:r>
        <w:rPr>
          <w:shd w:val="clear" w:color="auto" w:fill="FFFFFF"/>
        </w:rPr>
        <w:t xml:space="preserve"> - podkreślał przed konkursem </w:t>
      </w:r>
      <w:r>
        <w:rPr>
          <w:b/>
          <w:bCs/>
          <w:shd w:val="clear" w:color="auto" w:fill="FFFFFF"/>
        </w:rPr>
        <w:t>Jerzy Pasikowski</w:t>
      </w:r>
      <w:r>
        <w:rPr>
          <w:shd w:val="clear" w:color="auto" w:fill="FFFFFF"/>
        </w:rPr>
        <w:t>, który był przewodniczącym jury oceniającego konkursowe propozycj</w:t>
      </w:r>
      <w:r>
        <w:rPr>
          <w:shd w:val="clear" w:color="auto" w:fill="FFFFFF"/>
        </w:rPr>
        <w:t xml:space="preserve">e. 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Do rywalizacji przystąpili kucharze z całej Polski, reprezentujący hotele i restauracje z Warszawy, Katowic, Sosnowca, Suwałk, Bytomia, Dąbrowy Górniczej, Rąbienia, Gliwic oraz Łodzi i Pabianic. -</w:t>
      </w:r>
      <w:r>
        <w:rPr>
          <w:i/>
          <w:iCs/>
          <w:shd w:val="clear" w:color="auto" w:fill="FFFFFF"/>
        </w:rPr>
        <w:t xml:space="preserve"> Taki konkurs jest dla młodego szefa kuchni wartością d</w:t>
      </w:r>
      <w:r>
        <w:rPr>
          <w:i/>
          <w:iCs/>
          <w:shd w:val="clear" w:color="auto" w:fill="FFFFFF"/>
        </w:rPr>
        <w:t>odaną: pozwala poszerzyć kulinarne horyzonty i sprawdzić swoje umiejętności. Udział w wydarzeniu wymaga doskonałej dyscypliny pracy - trzeba mieć dobry plan, przygotować odpowiednio produkty i sprzęt, aby w sytuacji stresowej (co jest nieodłącznym elemente</w:t>
      </w:r>
      <w:r>
        <w:rPr>
          <w:i/>
          <w:iCs/>
          <w:shd w:val="clear" w:color="auto" w:fill="FFFFFF"/>
        </w:rPr>
        <w:t>m realizacji, nawet dla osób przyzwyczajonych do pracy w otwartych kuchniach) zachować zimną krew</w:t>
      </w:r>
      <w:r>
        <w:rPr>
          <w:shd w:val="clear" w:color="auto" w:fill="FFFFFF"/>
        </w:rPr>
        <w:t xml:space="preserve"> - dodawał J. Pasikowski tuż przed rozpoczęciem zmagań.</w:t>
      </w:r>
    </w:p>
    <w:p w:rsidR="00E07933" w:rsidRDefault="00AA2873">
      <w:pPr>
        <w:pStyle w:val="Tretekstu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W podobny sposób na konkurs patrzą jego uczestnicy. -</w:t>
      </w:r>
      <w:r>
        <w:rPr>
          <w:i/>
          <w:iCs/>
          <w:shd w:val="clear" w:color="auto" w:fill="FFFFFF"/>
        </w:rPr>
        <w:t xml:space="preserve"> To dla nas ciekawe doświadczenie, atutem każdego </w:t>
      </w:r>
      <w:r>
        <w:rPr>
          <w:i/>
          <w:iCs/>
          <w:shd w:val="clear" w:color="auto" w:fill="FFFFFF"/>
        </w:rPr>
        <w:t xml:space="preserve">konkursu kulinarnego jest to, że można zaprezentować swoje umiejętności </w:t>
      </w:r>
      <w:r>
        <w:rPr>
          <w:shd w:val="clear" w:color="auto" w:fill="FFFFFF"/>
        </w:rPr>
        <w:t xml:space="preserve">– mówili jeszcze przed swoim startem </w:t>
      </w:r>
      <w:r>
        <w:rPr>
          <w:rFonts w:cs="Times New Roman"/>
          <w:b/>
          <w:bCs/>
          <w:color w:val="000000"/>
          <w:shd w:val="clear" w:color="auto" w:fill="FFFFFF"/>
        </w:rPr>
        <w:t>Kamil Skrok</w:t>
      </w:r>
      <w:r>
        <w:rPr>
          <w:rFonts w:cs="Times New Roman"/>
          <w:color w:val="000000"/>
          <w:shd w:val="clear" w:color="auto" w:fill="FFFFFF"/>
        </w:rPr>
        <w:t xml:space="preserve"> i </w:t>
      </w:r>
      <w:r>
        <w:rPr>
          <w:rFonts w:cs="Times New Roman"/>
          <w:b/>
          <w:bCs/>
          <w:color w:val="000000"/>
          <w:shd w:val="clear" w:color="auto" w:fill="FFFFFF"/>
        </w:rPr>
        <w:t>Jakub Włodarczyk</w:t>
      </w:r>
      <w:r>
        <w:rPr>
          <w:rFonts w:cs="Times New Roman"/>
          <w:color w:val="000000"/>
          <w:shd w:val="clear" w:color="auto" w:fill="FFFFFF"/>
        </w:rPr>
        <w:t xml:space="preserve"> z łódzkiej Restauracji Filharmonia Smaku.  Zespół przygotował „Gęsinę z kaszanką, marchwią, cebulą i wiśnią”. -</w:t>
      </w:r>
      <w:r>
        <w:rPr>
          <w:rFonts w:cs="Times New Roman"/>
          <w:i/>
          <w:iCs/>
          <w:color w:val="000000"/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Zawsze n</w:t>
      </w:r>
      <w:r>
        <w:rPr>
          <w:i/>
          <w:iCs/>
          <w:shd w:val="clear" w:color="auto" w:fill="FFFFFF"/>
        </w:rPr>
        <w:t>ajważniejszy jest smak: stawiamy na prostotę i świeże produkty. W konkursowej potrawie chcieliśmy także uchwycić kolorystykę lata -</w:t>
      </w:r>
      <w:r>
        <w:rPr>
          <w:shd w:val="clear" w:color="auto" w:fill="FFFFFF"/>
        </w:rPr>
        <w:t xml:space="preserve"> dodawali.</w:t>
      </w:r>
      <w:r>
        <w:rPr>
          <w:shd w:val="clear" w:color="auto" w:fill="FFFFFF"/>
        </w:rPr>
        <w:br/>
        <w:t xml:space="preserve">- </w:t>
      </w:r>
      <w:r>
        <w:rPr>
          <w:i/>
          <w:iCs/>
          <w:shd w:val="clear" w:color="auto" w:fill="FFFFFF"/>
        </w:rPr>
        <w:t>Chciałyśmy sprawdzić swoje umiejętności, staramy się brać udział w podobnych konkursach. Nie boimy się nietypowy</w:t>
      </w:r>
      <w:r>
        <w:rPr>
          <w:i/>
          <w:iCs/>
          <w:shd w:val="clear" w:color="auto" w:fill="FFFFFF"/>
        </w:rPr>
        <w:t xml:space="preserve">ch połączeń, dziś przygotujemy pieczoną gęsią nogę z kuskusem, musem z jabłka i rozmarynu. Danie łączy polską tradycję z międzynarodowymi dodatkami </w:t>
      </w:r>
      <w:r>
        <w:rPr>
          <w:shd w:val="clear" w:color="auto" w:fill="FFFFFF"/>
        </w:rPr>
        <w:t xml:space="preserve">- mówiły 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Urszula Ruszewska </w:t>
      </w:r>
      <w:r>
        <w:rPr>
          <w:rFonts w:cs="Times New Roman"/>
          <w:color w:val="000000"/>
          <w:shd w:val="clear" w:color="auto" w:fill="FFFFFF"/>
        </w:rPr>
        <w:t>i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 Edyta </w:t>
      </w:r>
      <w:proofErr w:type="spellStart"/>
      <w:r>
        <w:rPr>
          <w:rFonts w:cs="Times New Roman"/>
          <w:b/>
          <w:bCs/>
          <w:color w:val="000000"/>
          <w:shd w:val="clear" w:color="auto" w:fill="FFFFFF"/>
        </w:rPr>
        <w:t>Gulan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, reprezentujące Kredens Smaku z Suwałk. </w:t>
      </w:r>
      <w:r>
        <w:rPr>
          <w:rFonts w:cs="Times New Roman"/>
          <w:color w:val="000000"/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br/>
        <w:t xml:space="preserve">W drodze losowania duety </w:t>
      </w:r>
      <w:r>
        <w:rPr>
          <w:rFonts w:cs="Times New Roman"/>
          <w:color w:val="000000"/>
          <w:shd w:val="clear" w:color="auto" w:fill="FFFFFF"/>
        </w:rPr>
        <w:t xml:space="preserve">podzielono na 3 grupy. Podczas każdej tury jednocześnie pracowały 4 ekipy, wszystkie miały do dyspozycji profesjonalny sprzęt udostępniony przez sponsora strategicznego: firmę Gastro Magic Service Wypożyczalnia Gastronomiczna. </w:t>
      </w:r>
      <w:r>
        <w:rPr>
          <w:rFonts w:cs="Times New Roman"/>
          <w:color w:val="000000"/>
          <w:shd w:val="clear" w:color="auto" w:fill="FFFFFF"/>
          <w:lang w:eastAsia="pl-PL" w:bidi="pl-PL"/>
        </w:rPr>
        <w:t>Każdy zespół pracował w oparc</w:t>
      </w:r>
      <w:r>
        <w:rPr>
          <w:rFonts w:cs="Times New Roman"/>
          <w:color w:val="000000"/>
          <w:shd w:val="clear" w:color="auto" w:fill="FFFFFF"/>
          <w:lang w:eastAsia="pl-PL" w:bidi="pl-PL"/>
        </w:rPr>
        <w:t>iu o własne produkty.</w:t>
      </w:r>
      <w:r>
        <w:rPr>
          <w:rFonts w:cs="Times New Roman"/>
          <w:color w:val="000000"/>
          <w:shd w:val="clear" w:color="auto" w:fill="FFFFFF"/>
          <w:lang w:eastAsia="pl-PL" w:bidi="pl-PL"/>
        </w:rPr>
        <w:br/>
      </w:r>
      <w:r>
        <w:rPr>
          <w:rFonts w:cs="Times New Roman"/>
          <w:color w:val="000000"/>
          <w:shd w:val="clear" w:color="auto" w:fill="FFFFFF"/>
        </w:rPr>
        <w:t xml:space="preserve">Zawodnicy rozpoczynali gotowanie w 10-minutowych odstępach czasowych. Pierwsza drużyna wystartowała punktualnie o godz. 10:00. - </w:t>
      </w:r>
      <w:r>
        <w:rPr>
          <w:rFonts w:cs="Times New Roman"/>
          <w:i/>
          <w:iCs/>
          <w:color w:val="000000"/>
          <w:shd w:val="clear" w:color="auto" w:fill="FFFFFF"/>
        </w:rPr>
        <w:t>Wszystko jest świetnie zorganizowane, a rywalizacja jest na wysokim poziomie. Jesteśmy profesjonalistami,</w:t>
      </w:r>
      <w:r>
        <w:rPr>
          <w:rFonts w:cs="Times New Roman"/>
          <w:i/>
          <w:iCs/>
          <w:color w:val="000000"/>
          <w:shd w:val="clear" w:color="auto" w:fill="FFFFFF"/>
        </w:rPr>
        <w:t xml:space="preserve"> ale jednak odczuwamy stres, a dodatkowe emocje i ograniczony czas nie ułatwiają zadania -</w:t>
      </w:r>
      <w:r>
        <w:rPr>
          <w:rFonts w:cs="Times New Roman"/>
          <w:color w:val="000000"/>
          <w:shd w:val="clear" w:color="auto" w:fill="FFFFFF"/>
        </w:rPr>
        <w:t xml:space="preserve"> przyznawała ekipa Restauracji Warszawskiej z Sosnowca, czyli 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Bartłomiej Kornacki </w:t>
      </w:r>
      <w:r>
        <w:rPr>
          <w:rFonts w:cs="Times New Roman"/>
          <w:color w:val="000000"/>
          <w:shd w:val="clear" w:color="auto" w:fill="FFFFFF"/>
        </w:rPr>
        <w:t xml:space="preserve">i </w:t>
      </w:r>
      <w:r>
        <w:rPr>
          <w:rFonts w:cs="Times New Roman"/>
          <w:b/>
          <w:bCs/>
          <w:color w:val="000000"/>
          <w:shd w:val="clear" w:color="auto" w:fill="FFFFFF"/>
        </w:rPr>
        <w:t>Przemysław Gościniak</w:t>
      </w:r>
      <w:r>
        <w:rPr>
          <w:rFonts w:cs="Times New Roman"/>
          <w:color w:val="000000"/>
          <w:shd w:val="clear" w:color="auto" w:fill="FFFFFF"/>
        </w:rPr>
        <w:t xml:space="preserve">. </w:t>
      </w:r>
      <w:r>
        <w:rPr>
          <w:rFonts w:cs="Times New Roman"/>
          <w:color w:val="000000"/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lastRenderedPageBreak/>
        <w:t xml:space="preserve">Poczynania uczestników konkursu obserwowali również </w:t>
      </w:r>
      <w:r>
        <w:rPr>
          <w:rFonts w:cs="Times New Roman"/>
          <w:b/>
          <w:bCs/>
          <w:color w:val="000000"/>
          <w:shd w:val="clear" w:color="auto" w:fill="FFFFFF"/>
        </w:rPr>
        <w:t>Sebast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ian </w:t>
      </w:r>
      <w:proofErr w:type="spellStart"/>
      <w:r>
        <w:rPr>
          <w:rFonts w:cs="Times New Roman"/>
          <w:b/>
          <w:bCs/>
          <w:color w:val="000000"/>
          <w:shd w:val="clear" w:color="auto" w:fill="FFFFFF"/>
        </w:rPr>
        <w:t>Stellwag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i </w:t>
      </w:r>
      <w:r>
        <w:rPr>
          <w:rFonts w:cs="Times New Roman"/>
          <w:b/>
          <w:bCs/>
          <w:color w:val="000000"/>
          <w:shd w:val="clear" w:color="auto" w:fill="FFFFFF"/>
        </w:rPr>
        <w:t>Martyna Rusin</w:t>
      </w:r>
      <w:r>
        <w:rPr>
          <w:rFonts w:cs="Times New Roman"/>
          <w:color w:val="000000"/>
          <w:shd w:val="clear" w:color="auto" w:fill="FFFFFF"/>
        </w:rPr>
        <w:t>, którzy reprezentowali Zielnik Bistro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z Katowic.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 - </w:t>
      </w:r>
      <w:r>
        <w:rPr>
          <w:rFonts w:cs="Times New Roman"/>
          <w:i/>
          <w:iCs/>
          <w:color w:val="000000"/>
          <w:shd w:val="clear" w:color="auto" w:fill="FFFFFF"/>
        </w:rPr>
        <w:t>Gęsina jest trudnym produktem, wymaga wiedzy i zaangażowania. Tu mamy wysoki poziom trudności, ale lubimy wyzwania -</w:t>
      </w:r>
      <w:r>
        <w:rPr>
          <w:rFonts w:cs="Times New Roman"/>
          <w:color w:val="000000"/>
          <w:shd w:val="clear" w:color="auto" w:fill="FFFFFF"/>
        </w:rPr>
        <w:t xml:space="preserve"> mówili tuż przed przystąpieniem do pracy. Ich konkursowym d</w:t>
      </w:r>
      <w:r>
        <w:rPr>
          <w:rFonts w:cs="Times New Roman"/>
          <w:color w:val="000000"/>
          <w:shd w:val="clear" w:color="auto" w:fill="FFFFFF"/>
        </w:rPr>
        <w:t xml:space="preserve">aniem była „Roladka z uda gęsiego z </w:t>
      </w:r>
      <w:proofErr w:type="spellStart"/>
      <w:r>
        <w:rPr>
          <w:rFonts w:cs="Times New Roman"/>
          <w:color w:val="000000"/>
          <w:shd w:val="clear" w:color="auto" w:fill="FFFFFF"/>
        </w:rPr>
        <w:t>pate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w panierce z chleba żytniego, </w:t>
      </w:r>
      <w:proofErr w:type="spellStart"/>
      <w:r>
        <w:rPr>
          <w:rFonts w:cs="Times New Roman"/>
          <w:color w:val="000000"/>
          <w:shd w:val="clear" w:color="auto" w:fill="FFFFFF"/>
        </w:rPr>
        <w:t>espumą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chrzanową, puree z pasternaku, sosem piwnym, kurkami i trawą żubrową”. </w:t>
      </w:r>
    </w:p>
    <w:p w:rsidR="00E07933" w:rsidRDefault="00AA2873">
      <w:pPr>
        <w:pStyle w:val="Tretekstu"/>
        <w:spacing w:line="360" w:lineRule="auto"/>
        <w:rPr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Konkurs był otwarty dla publiczności, toteż postępy młodych szefów kuchni cieszyły się dużym zainteresowan</w:t>
      </w:r>
      <w:r>
        <w:rPr>
          <w:rFonts w:cs="Times New Roman"/>
          <w:color w:val="000000"/>
          <w:shd w:val="clear" w:color="auto" w:fill="FFFFFF"/>
        </w:rPr>
        <w:t>iem. Kucharze pracowali w świetle reflektorów, w towarzystwie kamer i aparatów fotograficznych; restauracja Przędzalnia przypominała studio telewizyjne, w którym powstają programy o gotowaniu. Tym razem widzowie mogli nie tylko zobaczyć dania, ale także po</w:t>
      </w:r>
      <w:r>
        <w:rPr>
          <w:rFonts w:cs="Times New Roman"/>
          <w:color w:val="000000"/>
          <w:shd w:val="clear" w:color="auto" w:fill="FFFFFF"/>
        </w:rPr>
        <w:t>czuć ich zapach.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cs="Times New Roman"/>
          <w:b/>
          <w:bCs/>
          <w:color w:val="000000"/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t>Imponująco prezentował się także międzynarodowy stolik sędziowski, do którego podawane były gotowe dania konkursowe. Pracę kucharzy śledziło uważnie 10 jurorów: degustacyjni i techniczni. Poza Jerzym Pasikowskim, w jury zasiadali: Giancar</w:t>
      </w:r>
      <w:r>
        <w:rPr>
          <w:rFonts w:cs="Times New Roman"/>
          <w:color w:val="000000"/>
          <w:shd w:val="clear" w:color="auto" w:fill="FFFFFF"/>
        </w:rPr>
        <w:t xml:space="preserve">lo Russo, C-Michel </w:t>
      </w:r>
      <w:proofErr w:type="spellStart"/>
      <w:r>
        <w:rPr>
          <w:rFonts w:cs="Times New Roman"/>
          <w:color w:val="000000"/>
          <w:shd w:val="clear" w:color="auto" w:fill="FFFFFF"/>
        </w:rPr>
        <w:t>Labarre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, Jean </w:t>
      </w:r>
      <w:proofErr w:type="spellStart"/>
      <w:r>
        <w:rPr>
          <w:rFonts w:cs="Times New Roman"/>
          <w:color w:val="000000"/>
          <w:shd w:val="clear" w:color="auto" w:fill="FFFFFF"/>
        </w:rPr>
        <w:t>Bos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, Kurt Scheller, </w:t>
      </w:r>
      <w:proofErr w:type="spellStart"/>
      <w:r>
        <w:rPr>
          <w:rFonts w:cs="Times New Roman"/>
          <w:color w:val="000000"/>
          <w:shd w:val="clear" w:color="auto" w:fill="FFFFFF"/>
        </w:rPr>
        <w:t>Theofilos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hd w:val="clear" w:color="auto" w:fill="FFFFFF"/>
        </w:rPr>
        <w:t>Vafidis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oraz Robert Sowa, a także Tomasz </w:t>
      </w:r>
      <w:proofErr w:type="spellStart"/>
      <w:r>
        <w:rPr>
          <w:rFonts w:cs="Times New Roman"/>
          <w:color w:val="000000"/>
          <w:shd w:val="clear" w:color="auto" w:fill="FFFFFF"/>
        </w:rPr>
        <w:t>Purol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, Patryk Dziamski i Tomasz Szymański, których zadaniem była ocena </w:t>
      </w:r>
      <w:proofErr w:type="spellStart"/>
      <w:r>
        <w:rPr>
          <w:rFonts w:cs="Times New Roman"/>
          <w:color w:val="000000"/>
          <w:shd w:val="clear" w:color="auto" w:fill="FFFFFF"/>
        </w:rPr>
        <w:t>Mise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en place oraz przygotowania zawodowego.</w:t>
      </w:r>
      <w:r>
        <w:rPr>
          <w:rFonts w:cs="Times New Roman"/>
          <w:b/>
          <w:bCs/>
          <w:color w:val="000000"/>
          <w:shd w:val="clear" w:color="auto" w:fill="FFFFFF"/>
        </w:rPr>
        <w:br/>
      </w:r>
      <w:r>
        <w:rPr>
          <w:shd w:val="clear" w:color="auto" w:fill="FFFFFF"/>
        </w:rPr>
        <w:t xml:space="preserve">- </w:t>
      </w:r>
      <w:proofErr w:type="spellStart"/>
      <w:r>
        <w:rPr>
          <w:i/>
          <w:iCs/>
          <w:shd w:val="clear" w:color="auto" w:fill="FFFFFF"/>
        </w:rPr>
        <w:t>Mise</w:t>
      </w:r>
      <w:proofErr w:type="spellEnd"/>
      <w:r>
        <w:rPr>
          <w:i/>
          <w:iCs/>
          <w:shd w:val="clear" w:color="auto" w:fill="FFFFFF"/>
        </w:rPr>
        <w:t xml:space="preserve"> en place oznacza profesjonaln</w:t>
      </w:r>
      <w:r>
        <w:rPr>
          <w:i/>
          <w:iCs/>
          <w:shd w:val="clear" w:color="auto" w:fill="FFFFFF"/>
        </w:rPr>
        <w:t>ą praktykę kucharską. Chodzi o odpowiednie przygotowanie stanowiska i organizację pracy, a także odpowiednie wykorzystanie produktów i nie marnowanie ich. Konkurs stoi na bardzo wysokim poziomie: uczestnicy są przygotowani i zaangażowani</w:t>
      </w:r>
      <w:r>
        <w:rPr>
          <w:shd w:val="clear" w:color="auto" w:fill="FFFFFF"/>
        </w:rPr>
        <w:t xml:space="preserve"> – mówił </w:t>
      </w:r>
      <w:r>
        <w:rPr>
          <w:b/>
          <w:bCs/>
          <w:shd w:val="clear" w:color="auto" w:fill="FFFFFF"/>
        </w:rPr>
        <w:t>Patryk Dzi</w:t>
      </w:r>
      <w:r>
        <w:rPr>
          <w:b/>
          <w:bCs/>
          <w:shd w:val="clear" w:color="auto" w:fill="FFFFFF"/>
        </w:rPr>
        <w:t xml:space="preserve">amski </w:t>
      </w:r>
      <w:r>
        <w:rPr>
          <w:shd w:val="clear" w:color="auto" w:fill="FFFFFF"/>
        </w:rPr>
        <w:t xml:space="preserve">z jury technicznego. </w:t>
      </w:r>
      <w:r>
        <w:rPr>
          <w:rFonts w:cs="Times New Roman"/>
          <w:color w:val="000000"/>
          <w:shd w:val="clear" w:color="auto" w:fill="FFFFFF"/>
        </w:rPr>
        <w:t>Zmagania konkursowe poprowadzili restauratorzy Adam Gessler i Artur Moroz, którzy dzielili się spostrzeżeniami dot. przygotowywanych dań, przybliżali obserwatorom tajniki stosowanych technik, a także przeprowadzali z uczestnikami</w:t>
      </w:r>
      <w:r>
        <w:rPr>
          <w:rFonts w:cs="Times New Roman"/>
          <w:color w:val="000000"/>
          <w:shd w:val="clear" w:color="auto" w:fill="FFFFFF"/>
        </w:rPr>
        <w:t xml:space="preserve"> konkursu krótkie wywiady. </w:t>
      </w:r>
      <w:r>
        <w:rPr>
          <w:rFonts w:cs="Times New Roman"/>
          <w:color w:val="000000"/>
          <w:shd w:val="clear" w:color="auto" w:fill="FFFFFF"/>
        </w:rPr>
        <w:br/>
      </w:r>
    </w:p>
    <w:p w:rsidR="00E07933" w:rsidRDefault="00AA2873">
      <w:pPr>
        <w:pStyle w:val="Tretekstu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Tuż obok sali, w której duety pracowały nad swoimi daniami stanęły namioty producentów żywności. Nawet opady deszczu nie zniechęciły miłośników kulinariów do poznawania nowych, ciekawych artykułów spożywczych. Wśród prezentowan</w:t>
      </w:r>
      <w:r>
        <w:rPr>
          <w:rFonts w:cs="Times New Roman"/>
          <w:color w:val="000000"/>
          <w:shd w:val="clear" w:color="auto" w:fill="FFFFFF"/>
        </w:rPr>
        <w:t xml:space="preserve">ych wyrobów były także specjały nagrodzone certyfikatami jakości Ogólnopolskiego Programu Promocyjnego „Doceń polskie”. Swoje produkty zaprezentowali: Przedsiębiorstwo Produkcyjno-Handlowe AGRO-TOP, Gospodarstwo Rybackie ZIELENICA, a także firmy </w:t>
      </w:r>
      <w:proofErr w:type="spellStart"/>
      <w:r>
        <w:rPr>
          <w:rFonts w:cs="Times New Roman"/>
          <w:color w:val="000000"/>
          <w:shd w:val="clear" w:color="auto" w:fill="FFFFFF"/>
        </w:rPr>
        <w:t>Ajax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(właś</w:t>
      </w:r>
      <w:r>
        <w:rPr>
          <w:rFonts w:cs="Times New Roman"/>
          <w:color w:val="000000"/>
          <w:shd w:val="clear" w:color="auto" w:fill="FFFFFF"/>
        </w:rPr>
        <w:t xml:space="preserve">ciciel marki Master Gold) i Green </w:t>
      </w:r>
      <w:proofErr w:type="spellStart"/>
      <w:r>
        <w:rPr>
          <w:rFonts w:cs="Times New Roman"/>
          <w:color w:val="000000"/>
          <w:shd w:val="clear" w:color="auto" w:fill="FFFFFF"/>
        </w:rPr>
        <w:t>Spoon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. Swoje umiejętności zaprezentował także Sławomir Kozanecki, mistrz świata w otwieraniu ostryg. </w:t>
      </w:r>
    </w:p>
    <w:p w:rsidR="00E07933" w:rsidRDefault="00AA2873">
      <w:pPr>
        <w:pStyle w:val="Tretekstu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Po godzinie od rozpoczęcia konkursu jury przystąpiło do degustacji dań, kolejne duety czekały na rozpoczęcie pracy, a ze</w:t>
      </w:r>
      <w:r>
        <w:rPr>
          <w:shd w:val="clear" w:color="auto" w:fill="FFFFFF"/>
        </w:rPr>
        <w:t xml:space="preserve">społy miały czas na podzielenie się wrażeniami.  - </w:t>
      </w:r>
      <w:r>
        <w:rPr>
          <w:i/>
          <w:iCs/>
          <w:shd w:val="clear" w:color="auto" w:fill="FFFFFF"/>
        </w:rPr>
        <w:t xml:space="preserve">Zastosowaliśmy dużo </w:t>
      </w:r>
      <w:r>
        <w:rPr>
          <w:i/>
          <w:iCs/>
          <w:shd w:val="clear" w:color="auto" w:fill="FFFFFF"/>
        </w:rPr>
        <w:lastRenderedPageBreak/>
        <w:t xml:space="preserve">różnorodnych technik, więc margines błędu był mały. Przygotowaliśmy kruszonkę z gęsiej skóry, wiśnię </w:t>
      </w:r>
      <w:proofErr w:type="spellStart"/>
      <w:r>
        <w:rPr>
          <w:i/>
          <w:iCs/>
          <w:shd w:val="clear" w:color="auto" w:fill="FFFFFF"/>
        </w:rPr>
        <w:t>wątróbkową</w:t>
      </w:r>
      <w:proofErr w:type="spellEnd"/>
      <w:r>
        <w:rPr>
          <w:i/>
          <w:iCs/>
          <w:shd w:val="clear" w:color="auto" w:fill="FFFFFF"/>
        </w:rPr>
        <w:t xml:space="preserve"> z orzechową pestką, a gęś piekliśmy w glinie, sianie i kapuście. Nie chod</w:t>
      </w:r>
      <w:r>
        <w:rPr>
          <w:i/>
          <w:iCs/>
          <w:shd w:val="clear" w:color="auto" w:fill="FFFFFF"/>
        </w:rPr>
        <w:t>ziło jednak o to, aby się chwalić się umiejętnościami, ale poprzez wykorzystane techniki pokazać jacy jesteśmy</w:t>
      </w:r>
      <w:r>
        <w:rPr>
          <w:shd w:val="clear" w:color="auto" w:fill="FFFFFF"/>
        </w:rPr>
        <w:t xml:space="preserve"> - mówił </w:t>
      </w:r>
      <w:r>
        <w:rPr>
          <w:b/>
          <w:bCs/>
          <w:shd w:val="clear" w:color="auto" w:fill="FFFFFF"/>
        </w:rPr>
        <w:t xml:space="preserve">Jakub </w:t>
      </w:r>
      <w:proofErr w:type="spellStart"/>
      <w:r>
        <w:rPr>
          <w:rFonts w:cs="Times New Roman"/>
          <w:b/>
          <w:bCs/>
          <w:color w:val="000000"/>
          <w:shd w:val="clear" w:color="auto" w:fill="FFFFFF"/>
        </w:rPr>
        <w:t>Botta</w:t>
      </w:r>
      <w:proofErr w:type="spellEnd"/>
      <w:r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z warszawskiej restauracji Inny Wymiar, który w konkursie wystartował z </w:t>
      </w:r>
      <w:r>
        <w:rPr>
          <w:rFonts w:cs="Times New Roman"/>
          <w:b/>
          <w:bCs/>
          <w:color w:val="000000"/>
          <w:shd w:val="clear" w:color="auto" w:fill="FFFFFF"/>
        </w:rPr>
        <w:t>Arturem Sułkowskim</w:t>
      </w:r>
      <w:r>
        <w:rPr>
          <w:rFonts w:cs="Times New Roman"/>
          <w:color w:val="000000"/>
          <w:shd w:val="clear" w:color="auto" w:fill="FFFFFF"/>
        </w:rPr>
        <w:t>.</w:t>
      </w:r>
    </w:p>
    <w:p w:rsidR="00E07933" w:rsidRDefault="00AA287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i/>
          <w:iCs/>
          <w:shd w:val="clear" w:color="auto" w:fill="FFFFFF"/>
        </w:rPr>
        <w:t xml:space="preserve"> To dopiero drugi konkurs, w któ</w:t>
      </w:r>
      <w:r>
        <w:rPr>
          <w:i/>
          <w:iCs/>
          <w:shd w:val="clear" w:color="auto" w:fill="FFFFFF"/>
        </w:rPr>
        <w:t>rym uczestniczę, emocje jeszcze nie opadły. Praca w kuchni to zawsze działanie pod presją, jesteśmy na to przygotowani. Konkurs to zabawa, ale także okazja, aby nauczyć się czegoś nowego, zainspirować się i poszerzyć kontakty. Dziś postawiliśmy na prostotę</w:t>
      </w:r>
      <w:r>
        <w:rPr>
          <w:i/>
          <w:iCs/>
          <w:shd w:val="clear" w:color="auto" w:fill="FFFFFF"/>
        </w:rPr>
        <w:t xml:space="preserve"> i polskie, tradycyjne produkty</w:t>
      </w:r>
      <w:r>
        <w:rPr>
          <w:shd w:val="clear" w:color="auto" w:fill="FFFFFF"/>
        </w:rPr>
        <w:t xml:space="preserve"> - relacjonowali 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Adam Kowalski i Jarosław </w:t>
      </w:r>
      <w:proofErr w:type="spellStart"/>
      <w:r>
        <w:rPr>
          <w:rFonts w:cs="Times New Roman"/>
          <w:b/>
          <w:bCs/>
          <w:color w:val="000000"/>
          <w:shd w:val="clear" w:color="auto" w:fill="FFFFFF"/>
        </w:rPr>
        <w:t>Komala</w:t>
      </w:r>
      <w:proofErr w:type="spellEnd"/>
      <w:r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z Hotelu Jan Sander w Rąbieniu.</w:t>
      </w:r>
    </w:p>
    <w:p w:rsidR="00E07933" w:rsidRDefault="00AA2873">
      <w:pPr>
        <w:spacing w:line="360" w:lineRule="auto"/>
        <w:rPr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br/>
      </w:r>
      <w:r>
        <w:rPr>
          <w:shd w:val="clear" w:color="auto" w:fill="FFFFFF"/>
        </w:rPr>
        <w:t xml:space="preserve">- </w:t>
      </w:r>
      <w:r>
        <w:rPr>
          <w:i/>
          <w:iCs/>
          <w:shd w:val="clear" w:color="auto" w:fill="FFFFFF"/>
        </w:rPr>
        <w:t>To była zacięta rywalizacja; uczestnicy konkursu postawili sobie ambitne cele i z zaangażowaniem przystąpili do ich realizacji. W pracę zespo</w:t>
      </w:r>
      <w:r>
        <w:rPr>
          <w:i/>
          <w:iCs/>
          <w:shd w:val="clear" w:color="auto" w:fill="FFFFFF"/>
        </w:rPr>
        <w:t xml:space="preserve">łów wkradły się emocje i stres, ale kucharze z poświęceniem walczyli do samego końca regulaminowego czasu. Na talerzach znalazły się różne elementy gęsiny: piersi, udka, nawet szyje, bardzo ciekawe były także dodatki. Nie zazdroszczę jurorom, będą mieli z </w:t>
      </w:r>
      <w:r>
        <w:rPr>
          <w:i/>
          <w:iCs/>
          <w:shd w:val="clear" w:color="auto" w:fill="FFFFFF"/>
        </w:rPr>
        <w:t xml:space="preserve">pewnością twardy orzech do zgryzienia. Bardzo pozytywne wrażenie zrobiły panie: pracowały sumiennie i bez stresu </w:t>
      </w:r>
      <w:r>
        <w:rPr>
          <w:shd w:val="clear" w:color="auto" w:fill="FFFFFF"/>
        </w:rPr>
        <w:t>– mówił tuż po zakończeniu konkursu Wiesław Bober.</w:t>
      </w:r>
    </w:p>
    <w:p w:rsidR="00E07933" w:rsidRDefault="00E07933">
      <w:pPr>
        <w:spacing w:line="360" w:lineRule="auto"/>
        <w:rPr>
          <w:shd w:val="clear" w:color="auto" w:fill="FFFFFF"/>
        </w:rPr>
      </w:pPr>
    </w:p>
    <w:p w:rsidR="00E07933" w:rsidRDefault="00AA2873">
      <w:pPr>
        <w:spacing w:line="360" w:lineRule="auto"/>
        <w:rPr>
          <w:rFonts w:cs="Times New Roman"/>
          <w:color w:val="000000"/>
        </w:rPr>
      </w:pPr>
      <w:r>
        <w:rPr>
          <w:shd w:val="clear" w:color="auto" w:fill="FFFFFF"/>
        </w:rPr>
        <w:t>W czasie obrad jury goście festiwalu mogli posłuchać wykładu dietetyk Katarzyny Szatkowskie</w:t>
      </w:r>
      <w:r>
        <w:rPr>
          <w:shd w:val="clear" w:color="auto" w:fill="FFFFFF"/>
        </w:rPr>
        <w:t>j pt.  „</w:t>
      </w:r>
      <w:r>
        <w:rPr>
          <w:rFonts w:cs="Times New Roman"/>
          <w:color w:val="000000"/>
          <w:shd w:val="clear" w:color="auto" w:fill="FFFFFF"/>
        </w:rPr>
        <w:t xml:space="preserve">Wartość żywieniowa gęsiny”. Specjalistka Centrum Znakowania Żywności przypomniała m.in. o walorach mięsa, właściwych sposobach jego obróbki oraz produktach, z którymi warto gęsinę podawać. </w:t>
      </w:r>
      <w:r>
        <w:rPr>
          <w:rFonts w:cs="Times New Roman"/>
          <w:color w:val="000000"/>
          <w:shd w:val="clear" w:color="auto" w:fill="FFFFFF"/>
        </w:rPr>
        <w:br/>
        <w:t>Uczestnicy kulinarnego święta mogli, poza tym wziąć udział</w:t>
      </w:r>
      <w:r>
        <w:rPr>
          <w:rFonts w:cs="Times New Roman"/>
          <w:color w:val="000000"/>
          <w:shd w:val="clear" w:color="auto" w:fill="FFFFFF"/>
        </w:rPr>
        <w:t xml:space="preserve"> w warsztatach pt. „Food </w:t>
      </w:r>
      <w:proofErr w:type="spellStart"/>
      <w:r>
        <w:rPr>
          <w:rFonts w:cs="Times New Roman"/>
          <w:color w:val="000000"/>
          <w:shd w:val="clear" w:color="auto" w:fill="FFFFFF"/>
        </w:rPr>
        <w:t>pairing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- odkrywanie smaków wina”.</w:t>
      </w:r>
    </w:p>
    <w:p w:rsidR="00E07933" w:rsidRDefault="00E07933">
      <w:pPr>
        <w:spacing w:line="360" w:lineRule="auto"/>
        <w:rPr>
          <w:rFonts w:cs="Times New Roman"/>
          <w:color w:val="000000"/>
          <w:shd w:val="clear" w:color="auto" w:fill="FFFFFF"/>
        </w:rPr>
      </w:pPr>
    </w:p>
    <w:p w:rsidR="00E07933" w:rsidRDefault="00AA287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Wieczorną galę wręczenia nagród, poprzedzoną serwowaną kolacją, poprowadziła Monika Zamachowska. Organizatorzy stopniowali napięcie: jeszcze przed ogłoszeniem wyników podziękowano sponsorom, partnerom, patronom wydarzenia oraz wszystkim instytucjom zaangaż</w:t>
      </w:r>
      <w:r>
        <w:rPr>
          <w:shd w:val="clear" w:color="auto" w:fill="FFFFFF"/>
        </w:rPr>
        <w:t xml:space="preserve">owanym w przygotowanie festiwalu. </w:t>
      </w:r>
      <w:r>
        <w:rPr>
          <w:shd w:val="clear" w:color="auto" w:fill="FFFFFF"/>
        </w:rPr>
        <w:br/>
        <w:t xml:space="preserve">Podziękowanie dla Ogólnopolskiego Programu Promocyjnego „Doceń polskie” z rąk Wiesława Bobera odebrał twórca przedsięwzięcia, Marek Bielski. - </w:t>
      </w:r>
      <w:r>
        <w:rPr>
          <w:i/>
          <w:iCs/>
          <w:shd w:val="clear" w:color="auto" w:fill="FFFFFF"/>
        </w:rPr>
        <w:t>W ramach programu „Doceń polskie”, od 2011 roku propagujemy rodzime produkty s</w:t>
      </w:r>
      <w:r>
        <w:rPr>
          <w:i/>
          <w:iCs/>
          <w:shd w:val="clear" w:color="auto" w:fill="FFFFFF"/>
        </w:rPr>
        <w:t xml:space="preserve">pożywcze. Uczestniczymy w różnorodnych przedsięwzięciach, z wielką radością zaangażowaliśmy się także w to. Bardzo dziękuję organizatorom za zaproszenie nas do współtworzenia tego wydarzenia. Już dziś deklaruję nasz udział w kolejnych jego edycjach - </w:t>
      </w:r>
      <w:r>
        <w:rPr>
          <w:shd w:val="clear" w:color="auto" w:fill="FFFFFF"/>
        </w:rPr>
        <w:t>powie</w:t>
      </w:r>
      <w:r>
        <w:rPr>
          <w:shd w:val="clear" w:color="auto" w:fill="FFFFFF"/>
        </w:rPr>
        <w:t xml:space="preserve">dział </w:t>
      </w:r>
      <w:r>
        <w:rPr>
          <w:b/>
          <w:bCs/>
          <w:shd w:val="clear" w:color="auto" w:fill="FFFFFF"/>
        </w:rPr>
        <w:t>Marek Bielski</w:t>
      </w:r>
      <w:r>
        <w:rPr>
          <w:i/>
          <w:iCs/>
          <w:shd w:val="clear" w:color="auto" w:fill="FFFFFF"/>
        </w:rPr>
        <w:t xml:space="preserve">. </w:t>
      </w:r>
    </w:p>
    <w:p w:rsidR="00AA2873" w:rsidRDefault="00AA287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br/>
        <w:t>Pamiątkowe dyplomy i upominki otrzymali wszyscy uczestnicy konkursu, czyli 12 duetów. Najlepsi zdobyli również nagrody pieniężne, dyplomy i puchary, a także szereg nagród rzeczowych, zaproszenia na warsztaty kulinarne oraz roczne pre</w:t>
      </w:r>
      <w:r>
        <w:rPr>
          <w:shd w:val="clear" w:color="auto" w:fill="FFFFFF"/>
        </w:rPr>
        <w:t>numeraty magazynów branżowych.</w:t>
      </w:r>
      <w:r>
        <w:rPr>
          <w:shd w:val="clear" w:color="auto" w:fill="FFFFFF"/>
        </w:rPr>
        <w:br/>
      </w:r>
    </w:p>
    <w:p w:rsidR="00E07933" w:rsidRDefault="00AA287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Pierwsze miejsce zajął duet </w:t>
      </w:r>
      <w:r>
        <w:rPr>
          <w:rFonts w:cs="Times New Roman"/>
          <w:color w:val="000000"/>
          <w:shd w:val="clear" w:color="auto" w:fill="FFFFFF"/>
        </w:rPr>
        <w:t>Bartłomiej Kornacki i Przemysław Gościniak (Hotel Centrum Sosnowiec, Restauracja Warszawska. Na drugim stopniu podium stanęli laureaci pierwszej edycji festiwalu, czyli</w:t>
      </w:r>
      <w:r>
        <w:rPr>
          <w:shd w:val="clear" w:color="auto" w:fill="FFFFFF"/>
        </w:rPr>
        <w:t xml:space="preserve"> Łukasz Grabowski i Mariusz R</w:t>
      </w:r>
      <w:r>
        <w:rPr>
          <w:shd w:val="clear" w:color="auto" w:fill="FFFFFF"/>
        </w:rPr>
        <w:t xml:space="preserve">och z restauracji The Piano z Bytomia.  </w:t>
      </w:r>
      <w:r>
        <w:rPr>
          <w:shd w:val="clear" w:color="auto" w:fill="FFFFFF"/>
        </w:rPr>
        <w:br/>
        <w:t xml:space="preserve">Trzecią lokatę wywalczyli Kamil Skrok i Jakub Włodarczyk z łódzkiej Filharmonii Smaku. </w:t>
      </w:r>
      <w:r>
        <w:rPr>
          <w:i/>
          <w:iCs/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</w:p>
    <w:p w:rsidR="00AA2873" w:rsidRDefault="00AA2873" w:rsidP="00AA2873">
      <w:pPr>
        <w:spacing w:after="120" w:line="360" w:lineRule="auto"/>
        <w:rPr>
          <w:rFonts w:hint="eastAsia"/>
        </w:rPr>
      </w:pPr>
      <w:r>
        <w:rPr>
          <w:shd w:val="clear" w:color="auto" w:fill="FFFFFF"/>
        </w:rPr>
        <w:t xml:space="preserve">- </w:t>
      </w:r>
      <w:r>
        <w:rPr>
          <w:i/>
          <w:iCs/>
          <w:shd w:val="clear" w:color="auto" w:fill="FFFFFF"/>
        </w:rPr>
        <w:t>Konkurs pokazał, że mamy wspaniałych, zdolnych i ambitnych kucharzy. Cieszę się, że ich prace oceniało tak szacowne jury. M</w:t>
      </w:r>
      <w:r>
        <w:rPr>
          <w:i/>
          <w:iCs/>
          <w:shd w:val="clear" w:color="auto" w:fill="FFFFFF"/>
        </w:rPr>
        <w:t>am nadzieję, że dzisiaj wszyscy są wygranymi -</w:t>
      </w:r>
      <w:r>
        <w:rPr>
          <w:shd w:val="clear" w:color="auto" w:fill="FFFFFF"/>
        </w:rPr>
        <w:t xml:space="preserve"> mówił Wiesław Bober.</w:t>
      </w:r>
      <w:r>
        <w:rPr>
          <w:b/>
          <w:bCs/>
          <w:shd w:val="clear" w:color="auto" w:fill="FFFFFF"/>
        </w:rPr>
        <w:t xml:space="preserve">  -</w:t>
      </w:r>
      <w:r>
        <w:rPr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Chciałbym kontynuować organizację festiwalu i mam nadzieję, że spotkamy się za rok</w:t>
      </w:r>
      <w:r>
        <w:rPr>
          <w:shd w:val="clear" w:color="auto" w:fill="FFFFFF"/>
        </w:rPr>
        <w:t xml:space="preserve"> - dodał szef kuchni. Wieczór zwieńczyła zabawa taneczna przy muzyce</w:t>
      </w:r>
      <w:r>
        <w:rPr>
          <w:rFonts w:cs="Times New Roman"/>
          <w:color w:val="000000"/>
          <w:shd w:val="clear" w:color="auto" w:fill="FFFFFF"/>
        </w:rPr>
        <w:t xml:space="preserve"> zespołu Capri New Beat.</w:t>
      </w:r>
      <w:r>
        <w:rPr>
          <w:rFonts w:cs="Times New Roman"/>
          <w:color w:val="000000"/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t xml:space="preserve">Patronat </w:t>
      </w:r>
      <w:r>
        <w:rPr>
          <w:rFonts w:cs="Times New Roman"/>
          <w:color w:val="000000"/>
          <w:shd w:val="clear" w:color="auto" w:fill="FFFFFF"/>
        </w:rPr>
        <w:t xml:space="preserve">honorowy nad wydarzeniem sprawowali: Marszałek Województwa Łódzkiego Witold Stępień i Łódzki Urząd Wojewódzki; Prezydent Miasta Pabianice Grzegorz Mackiewicz i Urząd Miejski w Pabianicach oraz Starosta Pabianicki Krzysztof </w:t>
      </w:r>
      <w:proofErr w:type="spellStart"/>
      <w:r>
        <w:rPr>
          <w:rFonts w:cs="Times New Roman"/>
          <w:color w:val="000000"/>
          <w:shd w:val="clear" w:color="auto" w:fill="FFFFFF"/>
        </w:rPr>
        <w:t>Habura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i Starostwo Powiatowe w Pa</w:t>
      </w:r>
      <w:r>
        <w:rPr>
          <w:rFonts w:cs="Times New Roman"/>
          <w:color w:val="000000"/>
          <w:shd w:val="clear" w:color="auto" w:fill="FFFFFF"/>
        </w:rPr>
        <w:t xml:space="preserve">bianicach. 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rStyle w:val="Wyrnienie"/>
          <w:rFonts w:eastAsia="Times New Roman CE" w:cs="Times New Roman"/>
          <w:color w:val="000000"/>
          <w:shd w:val="clear" w:color="auto" w:fill="FFFFFF"/>
          <w:lang/>
        </w:rPr>
        <w:t>* * *</w:t>
      </w:r>
    </w:p>
    <w:p w:rsidR="00AA2873" w:rsidRPr="00AA2873" w:rsidRDefault="00AA2873" w:rsidP="00AA2873">
      <w:pPr>
        <w:spacing w:line="360" w:lineRule="auto"/>
        <w:rPr>
          <w:rFonts w:hint="eastAsia"/>
          <w:b/>
        </w:rPr>
      </w:pPr>
      <w:r>
        <w:rPr>
          <w:rStyle w:val="Mocnowyrniony"/>
          <w:rFonts w:cs="Times New Roman"/>
          <w:color w:val="000000"/>
          <w:lang/>
        </w:rPr>
        <w:t>Ogólnopolski Program Promocyjny „Doceń polskie”</w:t>
      </w:r>
      <w:r>
        <w:rPr>
          <w:rStyle w:val="Mocnowyrniony"/>
          <w:rFonts w:cs="Times New Roman"/>
          <w:color w:val="000000"/>
          <w:lang/>
        </w:rPr>
        <w:br/>
        <w:t>www.docenpolskie.pl</w:t>
      </w:r>
      <w:r>
        <w:rPr>
          <w:rStyle w:val="Mocnowyrniony"/>
          <w:rFonts w:cs="Times New Roman"/>
          <w:color w:val="000000"/>
          <w:lang/>
        </w:rPr>
        <w:br/>
        <w:t xml:space="preserve">www.blog.docenpolskie.pl </w:t>
      </w:r>
      <w:r>
        <w:rPr>
          <w:rStyle w:val="Mocnowyrniony"/>
          <w:rFonts w:cs="Times New Roman"/>
          <w:color w:val="000000"/>
          <w:lang/>
        </w:rPr>
        <w:br/>
      </w:r>
      <w:r w:rsidRPr="00AA2873">
        <w:rPr>
          <w:rStyle w:val="Mocnowyrniony"/>
          <w:rFonts w:cs="Times New Roman"/>
          <w:b w:val="0"/>
          <w:color w:val="000000"/>
          <w:lang/>
        </w:rPr>
        <w:t xml:space="preserve">Celem programu „Doceń polskie” jest promocja wysokiej jakości produktów spożywczych dostępnych na polskim rynku. Ich selekcją, oceną i przyznaniem certyfikatu „Doceń polskie” </w:t>
      </w:r>
      <w:bookmarkStart w:id="4" w:name="_GoBack"/>
      <w:r w:rsidRPr="00AA2873">
        <w:rPr>
          <w:rStyle w:val="Mocnowyrniony"/>
          <w:rFonts w:cs="Times New Roman"/>
          <w:b w:val="0"/>
          <w:color w:val="000000"/>
          <w:lang/>
        </w:rPr>
        <w:t xml:space="preserve">zajmują się specjaliści zawodowo związani z żywnością i technologią żywienia, którzy tworzą Lożę </w:t>
      </w:r>
      <w:bookmarkEnd w:id="4"/>
      <w:r w:rsidRPr="00AA2873">
        <w:rPr>
          <w:rStyle w:val="Mocnowyrniony"/>
          <w:rFonts w:cs="Times New Roman"/>
          <w:b w:val="0"/>
          <w:color w:val="000000"/>
          <w:lang/>
        </w:rPr>
        <w:t xml:space="preserve">Ekspertów. Zasiadają w niej m.in. członkowie Klubu Szefów Kuchni. </w:t>
      </w:r>
      <w:r w:rsidRPr="00AA2873">
        <w:rPr>
          <w:rStyle w:val="Mocnowyrniony"/>
          <w:rFonts w:cs="Times New Roman"/>
          <w:b w:val="0"/>
          <w:color w:val="000000"/>
          <w:lang/>
        </w:rPr>
        <w:br/>
        <w:t xml:space="preserve">Twórca programu „Doceń polskie” jest  także organizatorem projektu </w:t>
      </w:r>
      <w:proofErr w:type="spellStart"/>
      <w:r w:rsidRPr="00AA2873">
        <w:rPr>
          <w:rStyle w:val="Mocnowyrniony"/>
          <w:rFonts w:cs="Times New Roman"/>
          <w:b w:val="0"/>
          <w:color w:val="000000"/>
          <w:lang/>
        </w:rPr>
        <w:t>BlogerChef</w:t>
      </w:r>
      <w:proofErr w:type="spellEnd"/>
      <w:r w:rsidRPr="00AA2873">
        <w:rPr>
          <w:rStyle w:val="Mocnowyrniony"/>
          <w:rFonts w:cs="Times New Roman"/>
          <w:b w:val="0"/>
          <w:color w:val="000000"/>
          <w:lang/>
        </w:rPr>
        <w:t xml:space="preserve"> (blogerchef.pl) – innowacyjnego przedsięwzięcia skierowanego do </w:t>
      </w:r>
      <w:proofErr w:type="spellStart"/>
      <w:r w:rsidRPr="00AA2873">
        <w:rPr>
          <w:rStyle w:val="Mocnowyrniony"/>
          <w:rFonts w:cs="Times New Roman"/>
          <w:b w:val="0"/>
          <w:color w:val="000000"/>
          <w:lang/>
        </w:rPr>
        <w:t>blogerów</w:t>
      </w:r>
      <w:proofErr w:type="spellEnd"/>
      <w:r w:rsidRPr="00AA2873">
        <w:rPr>
          <w:rStyle w:val="Mocnowyrniony"/>
          <w:rFonts w:cs="Times New Roman"/>
          <w:b w:val="0"/>
          <w:color w:val="000000"/>
          <w:lang/>
        </w:rPr>
        <w:t xml:space="preserve"> kulinarnych. </w:t>
      </w:r>
      <w:r w:rsidRPr="00AA2873">
        <w:rPr>
          <w:rStyle w:val="Mocnowyrniony"/>
          <w:rFonts w:cs="Times New Roman"/>
          <w:b w:val="0"/>
          <w:color w:val="000000"/>
          <w:lang/>
        </w:rPr>
        <w:br/>
      </w:r>
    </w:p>
    <w:p w:rsidR="00AA2873" w:rsidRDefault="00AA2873" w:rsidP="00AA2873">
      <w:pPr>
        <w:spacing w:line="360" w:lineRule="auto"/>
        <w:rPr>
          <w:rFonts w:hint="eastAsia"/>
        </w:rPr>
      </w:pPr>
      <w:r>
        <w:rPr>
          <w:rStyle w:val="Mocnowyrniony"/>
          <w:rFonts w:cs="Times New Roman"/>
          <w:color w:val="000000"/>
          <w:lang/>
        </w:rPr>
        <w:t>* * *</w:t>
      </w:r>
    </w:p>
    <w:p w:rsidR="00AA2873" w:rsidRDefault="00AA2873" w:rsidP="00AA2873">
      <w:pPr>
        <w:spacing w:line="360" w:lineRule="auto"/>
        <w:rPr>
          <w:rFonts w:hint="eastAsia"/>
        </w:rPr>
      </w:pPr>
      <w:r>
        <w:rPr>
          <w:rStyle w:val="Mocnowyrniony"/>
          <w:rFonts w:eastAsia="Times New Roman CE" w:cs="Times New Roman"/>
          <w:color w:val="000000"/>
          <w:lang/>
        </w:rPr>
        <w:t>KONTAKT:</w:t>
      </w:r>
      <w:r>
        <w:rPr>
          <w:rStyle w:val="Mocnowyrniony"/>
          <w:rFonts w:eastAsia="Times New Roman CE" w:cs="Times New Roman"/>
          <w:color w:val="000000"/>
          <w:lang/>
        </w:rPr>
        <w:br/>
        <w:t>Ogólnopolski Program Promocyjny „Doceń polskie”</w:t>
      </w:r>
      <w:r>
        <w:rPr>
          <w:rStyle w:val="Mocnowyrniony"/>
          <w:rFonts w:eastAsia="Times New Roman CE" w:cs="Times New Roman"/>
          <w:color w:val="000000"/>
          <w:lang/>
        </w:rPr>
        <w:br/>
      </w:r>
      <w:hyperlink r:id="rId5">
        <w:r>
          <w:rPr>
            <w:rStyle w:val="Mocnowyrniony"/>
            <w:rFonts w:eastAsia="Times New Roman CE" w:cs="Times New Roman"/>
            <w:color w:val="000000"/>
            <w:lang/>
          </w:rPr>
          <w:t>www.docenpolskie.pl</w:t>
        </w:r>
      </w:hyperlink>
      <w:r>
        <w:rPr>
          <w:rStyle w:val="Mocnowyrniony"/>
          <w:rFonts w:eastAsia="Times New Roman CE" w:cs="Times New Roman"/>
          <w:color w:val="000000"/>
          <w:lang/>
        </w:rPr>
        <w:br/>
      </w:r>
      <w:r>
        <w:rPr>
          <w:rStyle w:val="Mocnowyrniony"/>
          <w:rFonts w:eastAsia="Times New Roman CE" w:cs="Times New Roman"/>
          <w:color w:val="000000"/>
          <w:lang/>
        </w:rPr>
        <w:lastRenderedPageBreak/>
        <w:br/>
        <w:t>Kontakt dla mediów:</w:t>
      </w:r>
      <w:r>
        <w:rPr>
          <w:rStyle w:val="Mocnowyrniony"/>
          <w:rFonts w:eastAsia="Times New Roman CE" w:cs="Times New Roman"/>
          <w:color w:val="000000"/>
          <w:lang/>
        </w:rPr>
        <w:br/>
      </w:r>
      <w:r>
        <w:rPr>
          <w:rStyle w:val="czeinternetowe"/>
          <w:rFonts w:eastAsia="Times New Roman CE" w:cs="Times New Roman"/>
          <w:color w:val="000000"/>
        </w:rPr>
        <w:t>Anna Koza</w:t>
      </w:r>
      <w:r>
        <w:rPr>
          <w:rStyle w:val="czeinternetowe"/>
          <w:rFonts w:eastAsia="Times New Roman CE" w:cs="Times New Roman"/>
          <w:color w:val="000000"/>
        </w:rPr>
        <w:br/>
      </w:r>
      <w:hyperlink r:id="rId6">
        <w:r>
          <w:rPr>
            <w:rStyle w:val="czeinternetowe"/>
            <w:rFonts w:eastAsia="Times New Roman CE" w:cs="Times New Roman"/>
          </w:rPr>
          <w:t>anna.koza@adventure.media.pl</w:t>
        </w:r>
      </w:hyperlink>
      <w:r>
        <w:rPr>
          <w:rStyle w:val="czeinternetowe"/>
          <w:rFonts w:eastAsia="Times New Roman CE" w:cs="Times New Roman"/>
          <w:color w:val="000000"/>
        </w:rPr>
        <w:br/>
        <w:t>Adventure Media s. c. Agencja Public Relations</w:t>
      </w:r>
      <w:r>
        <w:rPr>
          <w:rStyle w:val="czeinternetowe"/>
          <w:rFonts w:eastAsia="Times New Roman CE" w:cs="Times New Roman"/>
          <w:color w:val="000000"/>
        </w:rPr>
        <w:br/>
      </w:r>
      <w:hyperlink r:id="rId7">
        <w:r>
          <w:rPr>
            <w:rStyle w:val="czeinternetowe"/>
            <w:rFonts w:eastAsia="Times New Roman CE" w:cs="Times New Roman"/>
          </w:rPr>
          <w:t>www.adventure.media.pl</w:t>
        </w:r>
      </w:hyperlink>
      <w:r>
        <w:rPr>
          <w:rStyle w:val="czeinternetowe"/>
          <w:rFonts w:eastAsia="Times New Roman CE" w:cs="Times New Roman"/>
          <w:color w:val="000000"/>
        </w:rPr>
        <w:br/>
      </w:r>
      <w:bookmarkStart w:id="5" w:name="__DdeLink__604_1316265031"/>
      <w:r>
        <w:rPr>
          <w:rStyle w:val="czeinternetowe"/>
          <w:rFonts w:eastAsia="Times New Roman CE" w:cs="Times New Roman"/>
          <w:color w:val="000000"/>
        </w:rPr>
        <w:t>tel. 780 115 953</w:t>
      </w:r>
      <w:bookmarkEnd w:id="5"/>
      <w:r>
        <w:rPr>
          <w:rStyle w:val="czeinternetowe"/>
          <w:rFonts w:eastAsia="Times New Roman CE" w:cs="Times New Roman"/>
          <w:color w:val="000000"/>
        </w:rPr>
        <w:br/>
        <w:t>tel. 32 724 28 84</w:t>
      </w:r>
      <w:r>
        <w:rPr>
          <w:rStyle w:val="czeinternetowe"/>
          <w:rFonts w:eastAsia="Times New Roman CE" w:cs="Times New Roman"/>
          <w:color w:val="000000"/>
        </w:rPr>
        <w:br/>
        <w:t>fax 32 417 01 70</w:t>
      </w:r>
      <w:r>
        <w:rPr>
          <w:rStyle w:val="Mocnowyrniony"/>
          <w:rFonts w:eastAsia="Times New Roman CE" w:cs="Times New Roman"/>
          <w:color w:val="000000"/>
          <w:lang/>
        </w:rPr>
        <w:br/>
      </w:r>
      <w:r>
        <w:rPr>
          <w:rStyle w:val="Mocnowyrniony"/>
          <w:rFonts w:eastAsia="Times New Roman CE" w:cs="Times New Roman"/>
          <w:color w:val="000000"/>
          <w:lang/>
        </w:rPr>
        <w:br/>
      </w:r>
    </w:p>
    <w:p w:rsidR="00AA2873" w:rsidRDefault="00AA2873" w:rsidP="00AA2873">
      <w:pPr>
        <w:pStyle w:val="Tretekstu"/>
        <w:spacing w:after="120" w:line="360" w:lineRule="auto"/>
        <w:rPr>
          <w:rFonts w:hint="eastAsia"/>
        </w:rPr>
      </w:pPr>
      <w:r>
        <w:rPr>
          <w:rFonts w:cs="Times New Roman"/>
          <w:color w:val="000000"/>
          <w:lang/>
        </w:rPr>
        <w:br/>
      </w:r>
    </w:p>
    <w:p w:rsidR="00AA2873" w:rsidRDefault="00AA2873" w:rsidP="00AA2873">
      <w:pPr>
        <w:spacing w:line="360" w:lineRule="auto"/>
        <w:rPr>
          <w:rFonts w:hint="eastAsia"/>
        </w:rPr>
      </w:pPr>
    </w:p>
    <w:p w:rsidR="00E07933" w:rsidRDefault="00AA2873">
      <w:pPr>
        <w:spacing w:line="360" w:lineRule="auto"/>
      </w:pPr>
      <w:r>
        <w:rPr>
          <w:shd w:val="clear" w:color="auto" w:fill="FFFFFF"/>
        </w:rPr>
        <w:br/>
      </w:r>
    </w:p>
    <w:sectPr w:rsidR="00E0793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Times New Roman C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33"/>
    <w:rsid w:val="007E6090"/>
    <w:rsid w:val="00AA2873"/>
    <w:rsid w:val="00E0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205B"/>
  <w15:docId w15:val="{8628BC9B-2CE1-4D8C-A5D6-1F450EE2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Gwka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Gwka"/>
    <w:pPr>
      <w:spacing w:before="200" w:after="0"/>
      <w:outlineLvl w:val="1"/>
    </w:pPr>
    <w:rPr>
      <w:b/>
      <w:bCs/>
      <w:i/>
      <w:iCs/>
      <w:sz w:val="32"/>
      <w:szCs w:val="32"/>
    </w:rPr>
  </w:style>
  <w:style w:type="paragraph" w:styleId="Nagwek3">
    <w:name w:val="heading 3"/>
    <w:basedOn w:val="Gwka"/>
    <w:p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Gwk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Gwka"/>
    <w:pPr>
      <w:spacing w:before="60"/>
      <w:jc w:val="center"/>
    </w:pPr>
    <w:rPr>
      <w:i/>
      <w:iCs/>
      <w:sz w:val="36"/>
      <w:szCs w:val="36"/>
    </w:rPr>
  </w:style>
  <w:style w:type="numbering" w:customStyle="1" w:styleId="WW8Num1">
    <w:name w:val="WW8Num1"/>
  </w:style>
  <w:style w:type="character" w:customStyle="1" w:styleId="czeinternetowe">
    <w:name w:val="Łącze internetowe"/>
    <w:rsid w:val="00AA2873"/>
    <w:rPr>
      <w:color w:val="000080"/>
      <w:u w:val="single"/>
      <w:lang/>
    </w:rPr>
  </w:style>
  <w:style w:type="character" w:customStyle="1" w:styleId="Wyrnienie">
    <w:name w:val="Wyróżnienie"/>
    <w:rsid w:val="00AA28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venture.medi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koza@adventure.media.pl" TargetMode="External"/><Relationship Id="rId5" Type="http://schemas.openxmlformats.org/officeDocument/2006/relationships/hyperlink" Target="http://www.docenpolski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koza</dc:creator>
  <cp:lastModifiedBy>anna koza</cp:lastModifiedBy>
  <cp:revision>2</cp:revision>
  <dcterms:created xsi:type="dcterms:W3CDTF">2017-10-20T06:43:00Z</dcterms:created>
  <dcterms:modified xsi:type="dcterms:W3CDTF">2017-10-20T06:43:00Z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