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118110</wp:posOffset>
            </wp:positionH>
            <wp:positionV relativeFrom="paragraph">
              <wp:posOffset>-372745</wp:posOffset>
            </wp:positionV>
            <wp:extent cx="913130" cy="69659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retekstu"/>
        <w:widowControl/>
        <w:spacing w:lineRule="auto" w:line="360" w:before="0" w:after="0"/>
        <w:jc w:val="left"/>
        <w:rPr/>
      </w:pPr>
      <w:r>
        <w:rPr>
          <w:rStyle w:val="Mocnowyrniony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l-PL" w:eastAsia="zh-CN"/>
        </w:rPr>
        <w:br/>
        <w:t>Ogólnopolski Program Promocyjny „Doceń polskie”</w:t>
      </w:r>
    </w:p>
    <w:p>
      <w:pPr>
        <w:pStyle w:val="Tretekstu"/>
        <w:widowControl/>
        <w:spacing w:lineRule="auto" w:line="36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Tretekstu"/>
        <w:widowControl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>- Jakość polskiej żywności rośnie, bardzo dobrze prezentują się także wyroby marki własnej. Zawsze powtarzam, że nasz organizm jest jak fabryka i tylko od nas zależy jakiego „paliwa” jej dostarczymy; żywność powinniśmy zatem wybierać bardzo starannie</w:t>
      </w:r>
      <w:r>
        <w:rPr>
          <w:rFonts w:eastAsia="Times New Roman" w:cs="Times New Roman"/>
          <w:b/>
          <w:bCs/>
          <w:sz w:val="24"/>
          <w:szCs w:val="24"/>
        </w:rPr>
        <w:t xml:space="preserve"> - tak Mirek Drewniak podsumował XXIV atestację produktów organizowaną w ramach programu „Doceń polskie”.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/>
          <w:bCs/>
          <w:sz w:val="24"/>
          <w:szCs w:val="24"/>
        </w:rPr>
        <w:t>Wydarzenie mia</w:t>
      </w:r>
      <w:r>
        <w:rPr>
          <w:b/>
          <w:bCs/>
          <w:sz w:val="24"/>
          <w:szCs w:val="24"/>
        </w:rPr>
        <w:t>ł</w:t>
      </w:r>
      <w:r>
        <w:rPr>
          <w:rFonts w:eastAsia="Times New Roman" w:cs="Times New Roman"/>
          <w:b/>
          <w:bCs/>
          <w:sz w:val="24"/>
          <w:szCs w:val="24"/>
        </w:rPr>
        <w:t>o miejsce 26 kwietnia br. w Sosnowcu. Do certyfikacji przyst</w:t>
      </w:r>
      <w:r>
        <w:rPr>
          <w:b/>
          <w:bCs/>
          <w:sz w:val="24"/>
          <w:szCs w:val="24"/>
        </w:rPr>
        <w:t>ą</w:t>
      </w:r>
      <w:r>
        <w:rPr>
          <w:rFonts w:eastAsia="Times New Roman" w:cs="Times New Roman"/>
          <w:b/>
          <w:bCs/>
          <w:sz w:val="24"/>
          <w:szCs w:val="24"/>
        </w:rPr>
        <w:t>pi</w:t>
      </w:r>
      <w:r>
        <w:rPr>
          <w:b/>
          <w:bCs/>
          <w:sz w:val="24"/>
          <w:szCs w:val="24"/>
        </w:rPr>
        <w:t>ł</w:t>
      </w:r>
      <w:r>
        <w:rPr>
          <w:rFonts w:eastAsia="Times New Roman" w:cs="Times New Roman"/>
          <w:b/>
          <w:bCs/>
          <w:sz w:val="24"/>
          <w:szCs w:val="24"/>
        </w:rPr>
        <w:t>o 75 wytwórców z ca</w:t>
      </w:r>
      <w:r>
        <w:rPr>
          <w:b/>
          <w:bCs/>
          <w:sz w:val="24"/>
          <w:szCs w:val="24"/>
        </w:rPr>
        <w:t>ł</w:t>
      </w:r>
      <w:r>
        <w:rPr>
          <w:rFonts w:eastAsia="Times New Roman" w:cs="Times New Roman"/>
          <w:b/>
          <w:bCs/>
          <w:sz w:val="24"/>
          <w:szCs w:val="24"/>
        </w:rPr>
        <w:t>ej Polski. Jury oceni</w:t>
      </w:r>
      <w:r>
        <w:rPr>
          <w:b/>
          <w:bCs/>
          <w:sz w:val="24"/>
          <w:szCs w:val="24"/>
        </w:rPr>
        <w:t>ł</w:t>
      </w:r>
      <w:r>
        <w:rPr>
          <w:rFonts w:eastAsia="Times New Roman" w:cs="Times New Roman"/>
          <w:b/>
          <w:bCs/>
          <w:sz w:val="24"/>
          <w:szCs w:val="24"/>
        </w:rPr>
        <w:t>o w sumie ponad 200 ró</w:t>
      </w:r>
      <w:r>
        <w:rPr>
          <w:b/>
          <w:bCs/>
          <w:sz w:val="24"/>
          <w:szCs w:val="24"/>
        </w:rPr>
        <w:t>ż</w:t>
      </w:r>
      <w:r>
        <w:rPr>
          <w:rFonts w:eastAsia="Times New Roman" w:cs="Times New Roman"/>
          <w:b/>
          <w:bCs/>
          <w:sz w:val="24"/>
          <w:szCs w:val="24"/>
        </w:rPr>
        <w:t>norodnych wyrobów spo</w:t>
      </w:r>
      <w:r>
        <w:rPr>
          <w:b/>
          <w:bCs/>
          <w:sz w:val="24"/>
          <w:szCs w:val="24"/>
        </w:rPr>
        <w:t>ż</w:t>
      </w:r>
      <w:r>
        <w:rPr>
          <w:rFonts w:eastAsia="Times New Roman" w:cs="Times New Roman"/>
          <w:b/>
          <w:bCs/>
          <w:sz w:val="24"/>
          <w:szCs w:val="24"/>
        </w:rPr>
        <w:t>ywczych.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0" w:name="__DdeLink__162_622279902"/>
      <w:r>
        <w:rPr>
          <w:rFonts w:eastAsia="Times New Roman" w:cs="Times New Roman"/>
          <w:b/>
          <w:bCs/>
          <w:sz w:val="28"/>
          <w:szCs w:val="28"/>
        </w:rPr>
        <w:t>XXIV atestacja produktów spo</w:t>
      </w:r>
      <w:r>
        <w:rPr>
          <w:b/>
          <w:bCs/>
          <w:sz w:val="28"/>
          <w:szCs w:val="28"/>
        </w:rPr>
        <w:t>ż</w:t>
      </w:r>
      <w:r>
        <w:rPr>
          <w:rFonts w:eastAsia="Times New Roman" w:cs="Times New Roman"/>
          <w:b/>
          <w:bCs/>
          <w:sz w:val="28"/>
          <w:szCs w:val="28"/>
        </w:rPr>
        <w:t>ywczyc</w:t>
      </w:r>
      <w:bookmarkEnd w:id="0"/>
      <w:r>
        <w:rPr>
          <w:rFonts w:eastAsia="Times New Roman" w:cs="Times New Roman"/>
          <w:b/>
          <w:bCs/>
          <w:sz w:val="28"/>
          <w:szCs w:val="28"/>
        </w:rPr>
        <w:t>h. Do certyfikacji zg</w:t>
      </w:r>
      <w:r>
        <w:rPr>
          <w:b/>
          <w:bCs/>
          <w:sz w:val="28"/>
          <w:szCs w:val="28"/>
        </w:rPr>
        <w:t>ł</w:t>
      </w:r>
      <w:r>
        <w:rPr>
          <w:rFonts w:eastAsia="Times New Roman" w:cs="Times New Roman"/>
          <w:b/>
          <w:bCs/>
          <w:sz w:val="28"/>
          <w:szCs w:val="28"/>
        </w:rPr>
        <w:t>oszono wyroby z oferty 75 polskich firm</w:t>
        <w:br/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/>
          <w:sz w:val="24"/>
          <w:szCs w:val="24"/>
        </w:rPr>
        <w:br/>
        <w:t>Pocz</w:t>
      </w:r>
      <w:r>
        <w:rPr>
          <w:sz w:val="24"/>
          <w:szCs w:val="24"/>
        </w:rPr>
        <w:t>ą</w:t>
      </w:r>
      <w:r>
        <w:rPr>
          <w:rFonts w:eastAsia="Times New Roman" w:cs="Times New Roman"/>
          <w:sz w:val="24"/>
          <w:szCs w:val="24"/>
        </w:rPr>
        <w:t>wszy od 2011 roku specjali</w:t>
      </w:r>
      <w:r>
        <w:rPr>
          <w:sz w:val="24"/>
          <w:szCs w:val="24"/>
        </w:rPr>
        <w:t>ś</w:t>
      </w:r>
      <w:r>
        <w:rPr>
          <w:rFonts w:eastAsia="Times New Roman" w:cs="Times New Roman"/>
          <w:sz w:val="24"/>
          <w:szCs w:val="24"/>
        </w:rPr>
        <w:t>ci z bran</w:t>
      </w:r>
      <w:r>
        <w:rPr>
          <w:sz w:val="24"/>
          <w:szCs w:val="24"/>
        </w:rPr>
        <w:t>ż</w:t>
      </w:r>
      <w:r>
        <w:rPr>
          <w:rFonts w:eastAsia="Times New Roman" w:cs="Times New Roman"/>
          <w:sz w:val="24"/>
          <w:szCs w:val="24"/>
        </w:rPr>
        <w:t>y spo</w:t>
      </w:r>
      <w:r>
        <w:rPr>
          <w:sz w:val="24"/>
          <w:szCs w:val="24"/>
        </w:rPr>
        <w:t>ż</w:t>
      </w:r>
      <w:r>
        <w:rPr>
          <w:rFonts w:eastAsia="Times New Roman" w:cs="Times New Roman"/>
          <w:sz w:val="24"/>
          <w:szCs w:val="24"/>
        </w:rPr>
        <w:t>ywczej spotykaj</w:t>
      </w:r>
      <w:r>
        <w:rPr>
          <w:sz w:val="24"/>
          <w:szCs w:val="24"/>
        </w:rPr>
        <w:t>ą</w:t>
      </w:r>
      <w:r>
        <w:rPr>
          <w:rFonts w:eastAsia="Times New Roman" w:cs="Times New Roman"/>
          <w:sz w:val="24"/>
          <w:szCs w:val="24"/>
        </w:rPr>
        <w:t xml:space="preserve"> si</w:t>
      </w:r>
      <w:r>
        <w:rPr>
          <w:sz w:val="24"/>
          <w:szCs w:val="24"/>
        </w:rPr>
        <w:t>ę</w:t>
      </w:r>
      <w:r>
        <w:rPr>
          <w:rFonts w:eastAsia="Times New Roman" w:cs="Times New Roman"/>
          <w:sz w:val="24"/>
          <w:szCs w:val="24"/>
        </w:rPr>
        <w:t xml:space="preserve"> co kwarta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 xml:space="preserve"> i oceniaj</w:t>
      </w:r>
      <w:r>
        <w:rPr>
          <w:sz w:val="24"/>
          <w:szCs w:val="24"/>
        </w:rPr>
        <w:t>ą</w:t>
      </w:r>
      <w:r>
        <w:rPr>
          <w:rFonts w:eastAsia="Times New Roman" w:cs="Times New Roman"/>
          <w:sz w:val="24"/>
          <w:szCs w:val="24"/>
        </w:rPr>
        <w:t xml:space="preserve"> artyku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>y spo</w:t>
      </w:r>
      <w:r>
        <w:rPr>
          <w:sz w:val="24"/>
          <w:szCs w:val="24"/>
        </w:rPr>
        <w:t>ż</w:t>
      </w:r>
      <w:r>
        <w:rPr>
          <w:rFonts w:eastAsia="Times New Roman" w:cs="Times New Roman"/>
          <w:sz w:val="24"/>
          <w:szCs w:val="24"/>
        </w:rPr>
        <w:t>ywcze polskich firm. Celem prac Lo</w:t>
      </w:r>
      <w:r>
        <w:rPr>
          <w:sz w:val="24"/>
          <w:szCs w:val="24"/>
        </w:rPr>
        <w:t>ż</w:t>
      </w:r>
      <w:r>
        <w:rPr>
          <w:rFonts w:eastAsia="Times New Roman" w:cs="Times New Roman"/>
          <w:sz w:val="24"/>
          <w:szCs w:val="24"/>
        </w:rPr>
        <w:t>y Ekspertów jest wy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>onienie produktów wysokiej jako</w:t>
      </w:r>
      <w:r>
        <w:rPr>
          <w:sz w:val="24"/>
          <w:szCs w:val="24"/>
        </w:rPr>
        <w:t>ś</w:t>
      </w:r>
      <w:r>
        <w:rPr>
          <w:rFonts w:eastAsia="Times New Roman" w:cs="Times New Roman"/>
          <w:sz w:val="24"/>
          <w:szCs w:val="24"/>
        </w:rPr>
        <w:t>ci, zas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>uguj</w:t>
      </w:r>
      <w:r>
        <w:rPr>
          <w:sz w:val="24"/>
          <w:szCs w:val="24"/>
        </w:rPr>
        <w:t>ą</w:t>
      </w:r>
      <w:r>
        <w:rPr>
          <w:rFonts w:eastAsia="Times New Roman" w:cs="Times New Roman"/>
          <w:sz w:val="24"/>
          <w:szCs w:val="24"/>
        </w:rPr>
        <w:t>cych na zdobycie znaku „Doce</w:t>
      </w:r>
      <w:r>
        <w:rPr>
          <w:sz w:val="24"/>
          <w:szCs w:val="24"/>
        </w:rPr>
        <w:t>ń</w:t>
      </w:r>
      <w:r>
        <w:rPr>
          <w:rFonts w:eastAsia="Times New Roman" w:cs="Times New Roman"/>
          <w:sz w:val="24"/>
          <w:szCs w:val="24"/>
        </w:rPr>
        <w:t xml:space="preserve"> polskie”. Jury przyznaje punkty (od 1 do 10) za smak, wygl</w:t>
      </w:r>
      <w:r>
        <w:rPr>
          <w:sz w:val="24"/>
          <w:szCs w:val="24"/>
        </w:rPr>
        <w:t>ą</w:t>
      </w:r>
      <w:r>
        <w:rPr>
          <w:rFonts w:eastAsia="Times New Roman" w:cs="Times New Roman"/>
          <w:sz w:val="24"/>
          <w:szCs w:val="24"/>
        </w:rPr>
        <w:t>d i stosunek jako</w:t>
      </w:r>
      <w:r>
        <w:rPr>
          <w:sz w:val="24"/>
          <w:szCs w:val="24"/>
        </w:rPr>
        <w:t>ś</w:t>
      </w:r>
      <w:r>
        <w:rPr>
          <w:rFonts w:eastAsia="Times New Roman" w:cs="Times New Roman"/>
          <w:sz w:val="24"/>
          <w:szCs w:val="24"/>
        </w:rPr>
        <w:t>ci do ceny. Ka</w:t>
      </w:r>
      <w:r>
        <w:rPr>
          <w:sz w:val="24"/>
          <w:szCs w:val="24"/>
        </w:rPr>
        <w:t>ż</w:t>
      </w:r>
      <w:r>
        <w:rPr>
          <w:rFonts w:eastAsia="Times New Roman" w:cs="Times New Roman"/>
          <w:sz w:val="24"/>
          <w:szCs w:val="24"/>
        </w:rPr>
        <w:t>dy produkt jest sprawdzany indywidualnie przez wszystkich cz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>onków Lo</w:t>
      </w:r>
      <w:r>
        <w:rPr>
          <w:sz w:val="24"/>
          <w:szCs w:val="24"/>
        </w:rPr>
        <w:t>ż</w:t>
      </w:r>
      <w:r>
        <w:rPr>
          <w:rFonts w:eastAsia="Times New Roman" w:cs="Times New Roman"/>
          <w:sz w:val="24"/>
          <w:szCs w:val="24"/>
        </w:rPr>
        <w:t>y Ekspertów. Certyfikatem promocyjnym honorowane s</w:t>
      </w:r>
      <w:r>
        <w:rPr>
          <w:sz w:val="24"/>
          <w:szCs w:val="24"/>
        </w:rPr>
        <w:t>ą</w:t>
      </w:r>
      <w:r>
        <w:rPr>
          <w:rFonts w:eastAsia="Times New Roman" w:cs="Times New Roman"/>
          <w:sz w:val="24"/>
          <w:szCs w:val="24"/>
        </w:rPr>
        <w:t xml:space="preserve"> artyku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>y z wysokimi notami (potrzebne minimum to 7,5 pkt.), za</w:t>
      </w:r>
      <w:r>
        <w:rPr>
          <w:sz w:val="24"/>
          <w:szCs w:val="24"/>
        </w:rPr>
        <w:t>ś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ż</w:t>
      </w:r>
      <w:r>
        <w:rPr>
          <w:rFonts w:eastAsia="Times New Roman" w:cs="Times New Roman"/>
          <w:sz w:val="24"/>
          <w:szCs w:val="24"/>
        </w:rPr>
        <w:t>ywno</w:t>
      </w:r>
      <w:r>
        <w:rPr>
          <w:sz w:val="24"/>
          <w:szCs w:val="24"/>
        </w:rPr>
        <w:t>ść</w:t>
      </w:r>
      <w:r>
        <w:rPr>
          <w:rFonts w:eastAsia="Times New Roman" w:cs="Times New Roman"/>
          <w:sz w:val="24"/>
          <w:szCs w:val="24"/>
        </w:rPr>
        <w:t xml:space="preserve"> z maksymaln</w:t>
      </w:r>
      <w:r>
        <w:rPr>
          <w:sz w:val="24"/>
          <w:szCs w:val="24"/>
        </w:rPr>
        <w:t>ą</w:t>
      </w:r>
      <w:r>
        <w:rPr>
          <w:rFonts w:eastAsia="Times New Roman" w:cs="Times New Roman"/>
          <w:sz w:val="24"/>
          <w:szCs w:val="24"/>
        </w:rPr>
        <w:t xml:space="preserve"> liczb</w:t>
      </w:r>
      <w:r>
        <w:rPr>
          <w:sz w:val="24"/>
          <w:szCs w:val="24"/>
        </w:rPr>
        <w:t>ą</w:t>
      </w:r>
      <w:r>
        <w:rPr>
          <w:rFonts w:eastAsia="Times New Roman" w:cs="Times New Roman"/>
          <w:sz w:val="24"/>
          <w:szCs w:val="24"/>
        </w:rPr>
        <w:t xml:space="preserve"> punktów jest nagradzana tak</w:t>
      </w:r>
      <w:r>
        <w:rPr>
          <w:sz w:val="24"/>
          <w:szCs w:val="24"/>
        </w:rPr>
        <w:t>ż</w:t>
      </w:r>
      <w:r>
        <w:rPr>
          <w:rFonts w:eastAsia="Times New Roman" w:cs="Times New Roman"/>
          <w:sz w:val="24"/>
          <w:szCs w:val="24"/>
        </w:rPr>
        <w:t>e tytu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 xml:space="preserve">em </w:t>
      </w:r>
      <w:r>
        <w:rPr>
          <w:rFonts w:eastAsia="Times New Roman" w:cs="Times New Roman"/>
          <w:b/>
          <w:bCs/>
          <w:sz w:val="24"/>
          <w:szCs w:val="24"/>
        </w:rPr>
        <w:t>TOP PRODUKT</w:t>
      </w:r>
      <w:r>
        <w:rPr>
          <w:rFonts w:eastAsia="Times New Roman" w:cs="Times New Roman"/>
          <w:sz w:val="24"/>
          <w:szCs w:val="24"/>
        </w:rPr>
        <w:t>. Podczas atestacji zorganizowanej 26 kwietnia br. w Sosnowcu eksperci ocenili ponad 200 propozycji.</w:t>
        <w:br/>
        <w:t xml:space="preserve">- </w:t>
      </w:r>
      <w:r>
        <w:rPr>
          <w:rFonts w:eastAsia="Times New Roman" w:cs="Times New Roman"/>
          <w:i/>
          <w:iCs/>
          <w:sz w:val="24"/>
          <w:szCs w:val="24"/>
        </w:rPr>
        <w:t>Degustacja i ocena tak du</w:t>
      </w:r>
      <w:r>
        <w:rPr>
          <w:i/>
          <w:iCs/>
          <w:sz w:val="24"/>
          <w:szCs w:val="24"/>
        </w:rPr>
        <w:t>ż</w:t>
      </w:r>
      <w:r>
        <w:rPr>
          <w:rFonts w:eastAsia="Times New Roman" w:cs="Times New Roman"/>
          <w:i/>
          <w:iCs/>
          <w:sz w:val="24"/>
          <w:szCs w:val="24"/>
        </w:rPr>
        <w:t>ej liczby produktów to pewne wyzwanie, ale nie stanowi k</w:t>
      </w:r>
      <w:r>
        <w:rPr>
          <w:i/>
          <w:iCs/>
          <w:sz w:val="24"/>
          <w:szCs w:val="24"/>
        </w:rPr>
        <w:t>ł</w:t>
      </w:r>
      <w:r>
        <w:rPr>
          <w:rFonts w:eastAsia="Times New Roman" w:cs="Times New Roman"/>
          <w:i/>
          <w:iCs/>
          <w:sz w:val="24"/>
          <w:szCs w:val="24"/>
        </w:rPr>
        <w:t>opotu. Wiedza i do</w:t>
      </w:r>
      <w:r>
        <w:rPr>
          <w:i/>
          <w:iCs/>
          <w:sz w:val="24"/>
          <w:szCs w:val="24"/>
        </w:rPr>
        <w:t>ś</w:t>
      </w:r>
      <w:r>
        <w:rPr>
          <w:rFonts w:eastAsia="Times New Roman" w:cs="Times New Roman"/>
          <w:i/>
          <w:iCs/>
          <w:sz w:val="24"/>
          <w:szCs w:val="24"/>
        </w:rPr>
        <w:t>wiadczenie umo</w:t>
      </w:r>
      <w:r>
        <w:rPr>
          <w:i/>
          <w:iCs/>
          <w:sz w:val="24"/>
          <w:szCs w:val="24"/>
        </w:rPr>
        <w:t>ż</w:t>
      </w:r>
      <w:r>
        <w:rPr>
          <w:rFonts w:eastAsia="Times New Roman" w:cs="Times New Roman"/>
          <w:i/>
          <w:iCs/>
          <w:sz w:val="24"/>
          <w:szCs w:val="24"/>
        </w:rPr>
        <w:t>liwiaj</w:t>
      </w:r>
      <w:r>
        <w:rPr>
          <w:i/>
          <w:iCs/>
          <w:sz w:val="24"/>
          <w:szCs w:val="24"/>
        </w:rPr>
        <w:t>ą</w:t>
      </w:r>
      <w:r>
        <w:rPr>
          <w:rFonts w:eastAsia="Times New Roman" w:cs="Times New Roman"/>
          <w:i/>
          <w:iCs/>
          <w:sz w:val="24"/>
          <w:szCs w:val="24"/>
        </w:rPr>
        <w:t xml:space="preserve"> nam rzetelne sprawdzenie wszystkich produktów zakwalifikowanych do certyfikacji -</w:t>
      </w:r>
      <w:r>
        <w:rPr>
          <w:rFonts w:eastAsia="Times New Roman" w:cs="Times New Roman"/>
          <w:sz w:val="24"/>
          <w:szCs w:val="24"/>
        </w:rPr>
        <w:t xml:space="preserve"> podkre</w:t>
      </w:r>
      <w:r>
        <w:rPr>
          <w:sz w:val="24"/>
          <w:szCs w:val="24"/>
        </w:rPr>
        <w:t>ś</w:t>
      </w:r>
      <w:r>
        <w:rPr>
          <w:rFonts w:eastAsia="Times New Roman" w:cs="Times New Roman"/>
          <w:sz w:val="24"/>
          <w:szCs w:val="24"/>
        </w:rPr>
        <w:t>li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Mirek Drewniak</w:t>
      </w:r>
      <w:r>
        <w:rPr>
          <w:rFonts w:eastAsia="Times New Roman" w:cs="Times New Roman"/>
          <w:sz w:val="24"/>
          <w:szCs w:val="24"/>
        </w:rPr>
        <w:t>, przewodnicz</w:t>
      </w:r>
      <w:r>
        <w:rPr>
          <w:sz w:val="24"/>
          <w:szCs w:val="24"/>
        </w:rPr>
        <w:t>ą</w:t>
      </w:r>
      <w:r>
        <w:rPr>
          <w:rFonts w:eastAsia="Times New Roman" w:cs="Times New Roman"/>
          <w:sz w:val="24"/>
          <w:szCs w:val="24"/>
        </w:rPr>
        <w:t>cy Lo</w:t>
      </w:r>
      <w:r>
        <w:rPr>
          <w:sz w:val="24"/>
          <w:szCs w:val="24"/>
        </w:rPr>
        <w:t>ż</w:t>
      </w:r>
      <w:r>
        <w:rPr>
          <w:rFonts w:eastAsia="Times New Roman" w:cs="Times New Roman"/>
          <w:sz w:val="24"/>
          <w:szCs w:val="24"/>
        </w:rPr>
        <w:t>y Ekspertów programu „Doce</w:t>
      </w:r>
      <w:r>
        <w:rPr>
          <w:sz w:val="24"/>
          <w:szCs w:val="24"/>
        </w:rPr>
        <w:t>ń</w:t>
      </w:r>
      <w:r>
        <w:rPr>
          <w:rFonts w:eastAsia="Times New Roman" w:cs="Times New Roman"/>
          <w:sz w:val="24"/>
          <w:szCs w:val="24"/>
        </w:rPr>
        <w:t xml:space="preserve"> polskie”, a zarazem wspó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>za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>o</w:t>
      </w:r>
      <w:r>
        <w:rPr>
          <w:sz w:val="24"/>
          <w:szCs w:val="24"/>
        </w:rPr>
        <w:t>ż</w:t>
      </w:r>
      <w:r>
        <w:rPr>
          <w:rFonts w:eastAsia="Times New Roman" w:cs="Times New Roman"/>
          <w:sz w:val="24"/>
          <w:szCs w:val="24"/>
        </w:rPr>
        <w:t>yciel i cz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>onek Fundacji Klubu Szefów Kuchni.</w:t>
        <w:br/>
        <w:t>Niedawny audyt by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 xml:space="preserve"> drugim w tym roku, a jednocze</w:t>
      </w:r>
      <w:r>
        <w:rPr>
          <w:sz w:val="24"/>
          <w:szCs w:val="24"/>
        </w:rPr>
        <w:t>ś</w:t>
      </w:r>
      <w:r>
        <w:rPr>
          <w:rFonts w:eastAsia="Times New Roman" w:cs="Times New Roman"/>
          <w:sz w:val="24"/>
          <w:szCs w:val="24"/>
        </w:rPr>
        <w:t>nie dwudziestym czwartym w historii Ogólnopolskiego Programu Promocyjnego „Doce</w:t>
      </w:r>
      <w:r>
        <w:rPr>
          <w:sz w:val="24"/>
          <w:szCs w:val="24"/>
        </w:rPr>
        <w:t>ń</w:t>
      </w:r>
      <w:r>
        <w:rPr>
          <w:rFonts w:eastAsia="Times New Roman" w:cs="Times New Roman"/>
          <w:sz w:val="24"/>
          <w:szCs w:val="24"/>
        </w:rPr>
        <w:t xml:space="preserve"> polskie”. Honorowy patronat nad wszystkimi dotychczasowymi atestacjami organizowanymi w ramach tego projektu sprawuje Minister Rolnictwa i Rozwoju Wsi. </w:t>
        <w:br/>
        <w:br/>
        <w:t>Do oceny zawsze zg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>aszane s</w:t>
      </w:r>
      <w:r>
        <w:rPr>
          <w:sz w:val="24"/>
          <w:szCs w:val="24"/>
        </w:rPr>
        <w:t>ą</w:t>
      </w:r>
      <w:r>
        <w:rPr>
          <w:rFonts w:eastAsia="Times New Roman" w:cs="Times New Roman"/>
          <w:sz w:val="24"/>
          <w:szCs w:val="24"/>
        </w:rPr>
        <w:t xml:space="preserve"> ró</w:t>
      </w:r>
      <w:r>
        <w:rPr>
          <w:sz w:val="24"/>
          <w:szCs w:val="24"/>
        </w:rPr>
        <w:t>ż</w:t>
      </w:r>
      <w:r>
        <w:rPr>
          <w:rFonts w:eastAsia="Times New Roman" w:cs="Times New Roman"/>
          <w:sz w:val="24"/>
          <w:szCs w:val="24"/>
        </w:rPr>
        <w:t>norodne artyku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>y spo</w:t>
      </w:r>
      <w:r>
        <w:rPr>
          <w:sz w:val="24"/>
          <w:szCs w:val="24"/>
        </w:rPr>
        <w:t>ż</w:t>
      </w:r>
      <w:r>
        <w:rPr>
          <w:rFonts w:eastAsia="Times New Roman" w:cs="Times New Roman"/>
          <w:sz w:val="24"/>
          <w:szCs w:val="24"/>
        </w:rPr>
        <w:t xml:space="preserve">ywcze, certyfikacje w pewien sposób </w:t>
      </w:r>
      <w:r>
        <w:rPr>
          <w:sz w:val="24"/>
          <w:szCs w:val="24"/>
        </w:rPr>
        <w:t>ś</w:t>
      </w:r>
      <w:r>
        <w:rPr>
          <w:rFonts w:eastAsia="Times New Roman" w:cs="Times New Roman"/>
          <w:sz w:val="24"/>
          <w:szCs w:val="24"/>
        </w:rPr>
        <w:t>wiadcz</w:t>
      </w:r>
      <w:r>
        <w:rPr>
          <w:sz w:val="24"/>
          <w:szCs w:val="24"/>
        </w:rPr>
        <w:t>ą</w:t>
      </w:r>
      <w:r>
        <w:rPr>
          <w:rFonts w:eastAsia="Times New Roman" w:cs="Times New Roman"/>
          <w:sz w:val="24"/>
          <w:szCs w:val="24"/>
        </w:rPr>
        <w:t xml:space="preserve"> wi</w:t>
      </w:r>
      <w:r>
        <w:rPr>
          <w:sz w:val="24"/>
          <w:szCs w:val="24"/>
        </w:rPr>
        <w:t>ę</w:t>
      </w:r>
      <w:r>
        <w:rPr>
          <w:rFonts w:eastAsia="Times New Roman" w:cs="Times New Roman"/>
          <w:sz w:val="24"/>
          <w:szCs w:val="24"/>
        </w:rPr>
        <w:t>c o kondycji bran</w:t>
      </w:r>
      <w:r>
        <w:rPr>
          <w:sz w:val="24"/>
          <w:szCs w:val="24"/>
        </w:rPr>
        <w:t>ż</w:t>
      </w:r>
      <w:r>
        <w:rPr>
          <w:rFonts w:eastAsia="Times New Roman" w:cs="Times New Roman"/>
          <w:sz w:val="24"/>
          <w:szCs w:val="24"/>
        </w:rPr>
        <w:t>y. W trakcie audytu ocenione zosta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>y m.in.: nabia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>, wypieki, napoje, s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>odycze, oleje, mi</w:t>
      </w:r>
      <w:r>
        <w:rPr>
          <w:sz w:val="24"/>
          <w:szCs w:val="24"/>
        </w:rPr>
        <w:t>ę</w:t>
      </w:r>
      <w:r>
        <w:rPr>
          <w:rFonts w:eastAsia="Times New Roman" w:cs="Times New Roman"/>
          <w:sz w:val="24"/>
          <w:szCs w:val="24"/>
        </w:rPr>
        <w:t>sa, przetwory i dania gotowe, a tak</w:t>
      </w:r>
      <w:r>
        <w:rPr>
          <w:sz w:val="24"/>
          <w:szCs w:val="24"/>
        </w:rPr>
        <w:t>ż</w:t>
      </w:r>
      <w:r>
        <w:rPr>
          <w:rFonts w:eastAsia="Times New Roman" w:cs="Times New Roman"/>
          <w:sz w:val="24"/>
          <w:szCs w:val="24"/>
        </w:rPr>
        <w:t>e herbaty zio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>owe, pó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>produkty i wyroby marki w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 xml:space="preserve">asnej jednej z siedzi handlowych. </w:t>
        <w:br/>
        <w:t>Jakie wnioski p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>yn</w:t>
      </w:r>
      <w:r>
        <w:rPr>
          <w:sz w:val="24"/>
          <w:szCs w:val="24"/>
        </w:rPr>
        <w:t>ą</w:t>
      </w:r>
      <w:r>
        <w:rPr>
          <w:rFonts w:eastAsia="Times New Roman" w:cs="Times New Roman"/>
          <w:sz w:val="24"/>
          <w:szCs w:val="24"/>
        </w:rPr>
        <w:t xml:space="preserve"> z minionej atestacji? - </w:t>
      </w:r>
      <w:r>
        <w:rPr>
          <w:rFonts w:eastAsia="Times New Roman" w:cs="Times New Roman"/>
          <w:i/>
          <w:iCs/>
          <w:sz w:val="24"/>
          <w:szCs w:val="24"/>
        </w:rPr>
        <w:t>Cieszy obecno</w:t>
      </w:r>
      <w:r>
        <w:rPr>
          <w:i/>
          <w:iCs/>
          <w:sz w:val="24"/>
          <w:szCs w:val="24"/>
        </w:rPr>
        <w:t>ść</w:t>
      </w:r>
      <w:r>
        <w:rPr>
          <w:rFonts w:eastAsia="Times New Roman" w:cs="Times New Roman"/>
          <w:i/>
          <w:iCs/>
          <w:sz w:val="24"/>
          <w:szCs w:val="24"/>
        </w:rPr>
        <w:t xml:space="preserve"> na audycie przetworów z mniej popularnych ro</w:t>
      </w:r>
      <w:r>
        <w:rPr>
          <w:i/>
          <w:iCs/>
          <w:sz w:val="24"/>
          <w:szCs w:val="24"/>
        </w:rPr>
        <w:t>ś</w:t>
      </w:r>
      <w:r>
        <w:rPr>
          <w:rFonts w:eastAsia="Times New Roman" w:cs="Times New Roman"/>
          <w:i/>
          <w:iCs/>
          <w:sz w:val="24"/>
          <w:szCs w:val="24"/>
        </w:rPr>
        <w:t>lin (np. rokitnika).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Atestacja dowiod</w:t>
      </w:r>
      <w:r>
        <w:rPr>
          <w:i/>
          <w:iCs/>
          <w:sz w:val="24"/>
          <w:szCs w:val="24"/>
        </w:rPr>
        <w:t>ł</w:t>
      </w:r>
      <w:r>
        <w:rPr>
          <w:rFonts w:eastAsia="Times New Roman" w:cs="Times New Roman"/>
          <w:i/>
          <w:iCs/>
          <w:sz w:val="24"/>
          <w:szCs w:val="24"/>
        </w:rPr>
        <w:t>a jak popularne s</w:t>
      </w:r>
      <w:r>
        <w:rPr>
          <w:i/>
          <w:iCs/>
          <w:sz w:val="24"/>
          <w:szCs w:val="24"/>
        </w:rPr>
        <w:t>ą</w:t>
      </w:r>
      <w:r>
        <w:rPr>
          <w:rFonts w:eastAsia="Times New Roman" w:cs="Times New Roman"/>
          <w:i/>
          <w:iCs/>
          <w:sz w:val="24"/>
          <w:szCs w:val="24"/>
        </w:rPr>
        <w:t xml:space="preserve"> oleje t</w:t>
      </w:r>
      <w:r>
        <w:rPr>
          <w:i/>
          <w:iCs/>
          <w:sz w:val="24"/>
          <w:szCs w:val="24"/>
        </w:rPr>
        <w:t>ł</w:t>
      </w:r>
      <w:r>
        <w:rPr>
          <w:rFonts w:eastAsia="Times New Roman" w:cs="Times New Roman"/>
          <w:i/>
          <w:iCs/>
          <w:sz w:val="24"/>
          <w:szCs w:val="24"/>
        </w:rPr>
        <w:t>oczone nie tylko z rzepaku, ale tak</w:t>
      </w:r>
      <w:r>
        <w:rPr>
          <w:i/>
          <w:iCs/>
          <w:sz w:val="24"/>
          <w:szCs w:val="24"/>
        </w:rPr>
        <w:t>ż</w:t>
      </w:r>
      <w:r>
        <w:rPr>
          <w:rFonts w:eastAsia="Times New Roman" w:cs="Times New Roman"/>
          <w:i/>
          <w:iCs/>
          <w:sz w:val="24"/>
          <w:szCs w:val="24"/>
        </w:rPr>
        <w:t>e z czarnuszki, lnu, czy wiesio</w:t>
      </w:r>
      <w:r>
        <w:rPr>
          <w:i/>
          <w:iCs/>
          <w:sz w:val="24"/>
          <w:szCs w:val="24"/>
        </w:rPr>
        <w:t>ł</w:t>
      </w:r>
      <w:r>
        <w:rPr>
          <w:rFonts w:eastAsia="Times New Roman" w:cs="Times New Roman"/>
          <w:i/>
          <w:iCs/>
          <w:sz w:val="24"/>
          <w:szCs w:val="24"/>
        </w:rPr>
        <w:t>ka. Tym razem oceniali</w:t>
      </w:r>
      <w:r>
        <w:rPr>
          <w:i/>
          <w:iCs/>
          <w:sz w:val="24"/>
          <w:szCs w:val="24"/>
        </w:rPr>
        <w:t>ś</w:t>
      </w:r>
      <w:r>
        <w:rPr>
          <w:rFonts w:eastAsia="Times New Roman" w:cs="Times New Roman"/>
          <w:i/>
          <w:iCs/>
          <w:sz w:val="24"/>
          <w:szCs w:val="24"/>
        </w:rPr>
        <w:t>my ca</w:t>
      </w:r>
      <w:r>
        <w:rPr>
          <w:i/>
          <w:iCs/>
          <w:sz w:val="24"/>
          <w:szCs w:val="24"/>
        </w:rPr>
        <w:t>łą</w:t>
      </w:r>
      <w:r>
        <w:rPr>
          <w:rFonts w:eastAsia="Times New Roman" w:cs="Times New Roman"/>
          <w:i/>
          <w:iCs/>
          <w:sz w:val="24"/>
          <w:szCs w:val="24"/>
        </w:rPr>
        <w:t xml:space="preserve"> gam</w:t>
      </w:r>
      <w:r>
        <w:rPr>
          <w:i/>
          <w:iCs/>
          <w:sz w:val="24"/>
          <w:szCs w:val="24"/>
        </w:rPr>
        <w:t>ę</w:t>
      </w:r>
      <w:r>
        <w:rPr>
          <w:rFonts w:eastAsia="Times New Roman" w:cs="Times New Roman"/>
          <w:i/>
          <w:iCs/>
          <w:sz w:val="24"/>
          <w:szCs w:val="24"/>
        </w:rPr>
        <w:t xml:space="preserve"> tych produktów. Istotne jest, by konsumenci, którzy po nie si</w:t>
      </w:r>
      <w:r>
        <w:rPr>
          <w:i/>
          <w:iCs/>
          <w:sz w:val="24"/>
          <w:szCs w:val="24"/>
        </w:rPr>
        <w:t>ę</w:t>
      </w:r>
      <w:r>
        <w:rPr>
          <w:rFonts w:eastAsia="Times New Roman" w:cs="Times New Roman"/>
          <w:i/>
          <w:iCs/>
          <w:sz w:val="24"/>
          <w:szCs w:val="24"/>
        </w:rPr>
        <w:t>gn</w:t>
      </w:r>
      <w:r>
        <w:rPr>
          <w:i/>
          <w:iCs/>
          <w:sz w:val="24"/>
          <w:szCs w:val="24"/>
        </w:rPr>
        <w:t>ą</w:t>
      </w:r>
      <w:r>
        <w:rPr>
          <w:rFonts w:eastAsia="Times New Roman" w:cs="Times New Roman"/>
          <w:i/>
          <w:iCs/>
          <w:sz w:val="24"/>
          <w:szCs w:val="24"/>
        </w:rPr>
        <w:t xml:space="preserve"> potrafili je odpowiednio stosowa</w:t>
      </w:r>
      <w:r>
        <w:rPr>
          <w:i/>
          <w:iCs/>
          <w:sz w:val="24"/>
          <w:szCs w:val="24"/>
        </w:rPr>
        <w:t>ć</w:t>
      </w:r>
      <w:r>
        <w:rPr>
          <w:rFonts w:eastAsia="Times New Roman" w:cs="Times New Roman"/>
          <w:i/>
          <w:iCs/>
          <w:sz w:val="24"/>
          <w:szCs w:val="24"/>
        </w:rPr>
        <w:t xml:space="preserve"> i znali ich w</w:t>
      </w:r>
      <w:r>
        <w:rPr>
          <w:i/>
          <w:iCs/>
          <w:sz w:val="24"/>
          <w:szCs w:val="24"/>
        </w:rPr>
        <w:t>ł</w:t>
      </w:r>
      <w:r>
        <w:rPr>
          <w:rFonts w:eastAsia="Times New Roman" w:cs="Times New Roman"/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>ś</w:t>
      </w:r>
      <w:r>
        <w:rPr>
          <w:rFonts w:eastAsia="Times New Roman" w:cs="Times New Roman"/>
          <w:i/>
          <w:iCs/>
          <w:sz w:val="24"/>
          <w:szCs w:val="24"/>
        </w:rPr>
        <w:t>ciwo</w:t>
      </w:r>
      <w:r>
        <w:rPr>
          <w:i/>
          <w:iCs/>
          <w:sz w:val="24"/>
          <w:szCs w:val="24"/>
        </w:rPr>
        <w:t>ś</w:t>
      </w:r>
      <w:r>
        <w:rPr>
          <w:rFonts w:eastAsia="Times New Roman" w:cs="Times New Roman"/>
          <w:i/>
          <w:iCs/>
          <w:sz w:val="24"/>
          <w:szCs w:val="24"/>
        </w:rPr>
        <w:t>ci. To wa</w:t>
      </w:r>
      <w:r>
        <w:rPr>
          <w:i/>
          <w:iCs/>
          <w:sz w:val="24"/>
          <w:szCs w:val="24"/>
        </w:rPr>
        <w:t>ż</w:t>
      </w:r>
      <w:r>
        <w:rPr>
          <w:rFonts w:eastAsia="Times New Roman" w:cs="Times New Roman"/>
          <w:i/>
          <w:iCs/>
          <w:sz w:val="24"/>
          <w:szCs w:val="24"/>
        </w:rPr>
        <w:t>ne, bo takie wyroby zas</w:t>
      </w:r>
      <w:r>
        <w:rPr>
          <w:i/>
          <w:iCs/>
          <w:sz w:val="24"/>
          <w:szCs w:val="24"/>
        </w:rPr>
        <w:t>ł</w:t>
      </w:r>
      <w:r>
        <w:rPr>
          <w:rFonts w:eastAsia="Times New Roman" w:cs="Times New Roman"/>
          <w:i/>
          <w:iCs/>
          <w:sz w:val="24"/>
          <w:szCs w:val="24"/>
        </w:rPr>
        <w:t>uguj</w:t>
      </w:r>
      <w:r>
        <w:rPr>
          <w:i/>
          <w:iCs/>
          <w:sz w:val="24"/>
          <w:szCs w:val="24"/>
        </w:rPr>
        <w:t>ą</w:t>
      </w:r>
      <w:r>
        <w:rPr>
          <w:rFonts w:eastAsia="Times New Roman" w:cs="Times New Roman"/>
          <w:i/>
          <w:iCs/>
          <w:sz w:val="24"/>
          <w:szCs w:val="24"/>
        </w:rPr>
        <w:t xml:space="preserve"> na to, by w pe</w:t>
      </w:r>
      <w:r>
        <w:rPr>
          <w:i/>
          <w:iCs/>
          <w:sz w:val="24"/>
          <w:szCs w:val="24"/>
        </w:rPr>
        <w:t>ł</w:t>
      </w:r>
      <w:r>
        <w:rPr>
          <w:rFonts w:eastAsia="Times New Roman" w:cs="Times New Roman"/>
          <w:i/>
          <w:iCs/>
          <w:sz w:val="24"/>
          <w:szCs w:val="24"/>
        </w:rPr>
        <w:t>ni wykorzysta</w:t>
      </w:r>
      <w:r>
        <w:rPr>
          <w:i/>
          <w:iCs/>
          <w:sz w:val="24"/>
          <w:szCs w:val="24"/>
        </w:rPr>
        <w:t>ć</w:t>
      </w:r>
      <w:r>
        <w:rPr>
          <w:rFonts w:eastAsia="Times New Roman" w:cs="Times New Roman"/>
          <w:i/>
          <w:iCs/>
          <w:sz w:val="24"/>
          <w:szCs w:val="24"/>
        </w:rPr>
        <w:t xml:space="preserve"> ich potencja</w:t>
      </w:r>
      <w:r>
        <w:rPr>
          <w:i/>
          <w:iCs/>
          <w:sz w:val="24"/>
          <w:szCs w:val="24"/>
        </w:rPr>
        <w:t>ł</w:t>
      </w:r>
      <w:r>
        <w:rPr>
          <w:rFonts w:eastAsia="Times New Roman" w:cs="Times New Roman"/>
          <w:i/>
          <w:iCs/>
          <w:sz w:val="24"/>
          <w:szCs w:val="24"/>
        </w:rPr>
        <w:t xml:space="preserve"> -</w:t>
      </w: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zaznaczy</w:t>
      </w:r>
      <w:r>
        <w:rPr>
          <w:i w:val="false"/>
          <w:iCs w:val="false"/>
          <w:sz w:val="24"/>
          <w:szCs w:val="24"/>
        </w:rPr>
        <w:t>ł</w:t>
      </w: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 M. Drewniak.</w:t>
      </w:r>
      <w:r>
        <w:rPr>
          <w:rFonts w:eastAsia="Times New Roman" w:cs="Times New Roman"/>
          <w:i/>
          <w:iCs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 xml:space="preserve">- </w:t>
      </w:r>
      <w:r>
        <w:rPr>
          <w:rFonts w:eastAsia="Times New Roman" w:cs="Times New Roman"/>
          <w:i/>
          <w:iCs/>
          <w:sz w:val="24"/>
          <w:szCs w:val="24"/>
        </w:rPr>
        <w:t>Sami także jesteśmy konsumentami i choć żywność oceniamy bazując na naszej wiedzy, patrzymy na nie także przez pryzmat kupujących. Polskie artykuły spożywcze prezentują wysoką jakość, możemy być dumni m.in. z nabiału, mięs rodzimych producentów oraz tłoczonych soków owocowych</w:t>
      </w:r>
      <w:r>
        <w:rPr>
          <w:rFonts w:eastAsia="Times New Roman" w:cs="Times New Roman"/>
          <w:sz w:val="24"/>
          <w:szCs w:val="24"/>
        </w:rPr>
        <w:t xml:space="preserve"> - wyliczyła</w:t>
      </w:r>
      <w:r>
        <w:rPr>
          <w:rFonts w:eastAsia="Times New Roman" w:cs="Times New Roman"/>
          <w:b/>
          <w:bCs/>
          <w:sz w:val="24"/>
          <w:szCs w:val="24"/>
        </w:rPr>
        <w:t xml:space="preserve"> Celina Nierodkiewicz</w:t>
      </w:r>
      <w:r>
        <w:rPr>
          <w:rFonts w:eastAsia="Times New Roman" w:cs="Times New Roman"/>
          <w:sz w:val="24"/>
          <w:szCs w:val="24"/>
        </w:rPr>
        <w:t xml:space="preserve">, która także zasiada w Loży Ekspertów programu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„Doceń polskie”. </w:t>
      </w:r>
      <w:r>
        <w:rPr>
          <w:rFonts w:eastAsia="Times New Roman" w:cs="Times New Roman"/>
          <w:b w:val="false"/>
          <w:bCs w:val="false"/>
          <w:i/>
          <w:iCs/>
          <w:sz w:val="24"/>
          <w:szCs w:val="24"/>
        </w:rPr>
        <w:t xml:space="preserve">To budujące, że inicjatywa propagująca polskie produkty realizowana od tylu lat i wciąż cieszy się zainteresowaniem producentów. Rodzime artykuły spożywcze należy promować –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>dodała Celina Nierodkiewicz.</w:t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t>Wies</w:t>
      </w:r>
      <w:r>
        <w:rPr>
          <w:b/>
          <w:bCs/>
          <w:sz w:val="24"/>
          <w:szCs w:val="24"/>
        </w:rPr>
        <w:t>ł</w:t>
      </w:r>
      <w:r>
        <w:rPr>
          <w:rFonts w:eastAsia="Times New Roman" w:cs="Times New Roman"/>
          <w:b/>
          <w:bCs/>
          <w:sz w:val="24"/>
          <w:szCs w:val="24"/>
        </w:rPr>
        <w:t>aw Bober</w:t>
      </w:r>
      <w:r>
        <w:rPr>
          <w:rFonts w:eastAsia="Times New Roman" w:cs="Times New Roman"/>
          <w:sz w:val="24"/>
          <w:szCs w:val="24"/>
        </w:rPr>
        <w:t xml:space="preserve"> zwraca uwag</w:t>
      </w:r>
      <w:r>
        <w:rPr>
          <w:sz w:val="24"/>
          <w:szCs w:val="24"/>
        </w:rPr>
        <w:t>ę</w:t>
      </w:r>
      <w:r>
        <w:rPr>
          <w:rFonts w:eastAsia="Times New Roman" w:cs="Times New Roman"/>
          <w:sz w:val="24"/>
          <w:szCs w:val="24"/>
        </w:rPr>
        <w:t xml:space="preserve"> na rosn</w:t>
      </w:r>
      <w:r>
        <w:rPr>
          <w:sz w:val="24"/>
          <w:szCs w:val="24"/>
        </w:rPr>
        <w:t>ą</w:t>
      </w:r>
      <w:r>
        <w:rPr>
          <w:rFonts w:eastAsia="Times New Roman" w:cs="Times New Roman"/>
          <w:sz w:val="24"/>
          <w:szCs w:val="24"/>
        </w:rPr>
        <w:t>ce zainteresowanie konsumentów tradycyjnymi produktami, które od lat go</w:t>
      </w:r>
      <w:r>
        <w:rPr>
          <w:sz w:val="24"/>
          <w:szCs w:val="24"/>
        </w:rPr>
        <w:t>ś</w:t>
      </w:r>
      <w:r>
        <w:rPr>
          <w:rFonts w:eastAsia="Times New Roman" w:cs="Times New Roman"/>
          <w:sz w:val="24"/>
          <w:szCs w:val="24"/>
        </w:rPr>
        <w:t>ci</w:t>
      </w:r>
      <w:r>
        <w:rPr>
          <w:sz w:val="24"/>
          <w:szCs w:val="24"/>
        </w:rPr>
        <w:t>ł</w:t>
      </w:r>
      <w:r>
        <w:rPr>
          <w:rFonts w:eastAsia="Times New Roman" w:cs="Times New Roman"/>
          <w:sz w:val="24"/>
          <w:szCs w:val="24"/>
        </w:rPr>
        <w:t xml:space="preserve">y w naszej kuchni. - </w:t>
      </w:r>
      <w:r>
        <w:rPr>
          <w:rFonts w:eastAsia="Times New Roman" w:cs="Times New Roman"/>
          <w:i/>
          <w:iCs/>
          <w:sz w:val="24"/>
          <w:szCs w:val="24"/>
        </w:rPr>
        <w:t xml:space="preserve">Dobrze, </w:t>
      </w:r>
      <w:r>
        <w:rPr>
          <w:i/>
          <w:iCs/>
          <w:sz w:val="24"/>
          <w:szCs w:val="24"/>
        </w:rPr>
        <w:t>ż</w:t>
      </w:r>
      <w:r>
        <w:rPr>
          <w:rFonts w:eastAsia="Times New Roman" w:cs="Times New Roman"/>
          <w:i/>
          <w:iCs/>
          <w:sz w:val="24"/>
          <w:szCs w:val="24"/>
        </w:rPr>
        <w:t>e produkty takie jak syrop z hibiskusa, czy konfitura z p</w:t>
      </w:r>
      <w:r>
        <w:rPr>
          <w:i/>
          <w:iCs/>
          <w:sz w:val="24"/>
          <w:szCs w:val="24"/>
        </w:rPr>
        <w:t>ł</w:t>
      </w:r>
      <w:r>
        <w:rPr>
          <w:rFonts w:eastAsia="Times New Roman" w:cs="Times New Roman"/>
          <w:i/>
          <w:iCs/>
          <w:sz w:val="24"/>
          <w:szCs w:val="24"/>
        </w:rPr>
        <w:t>atków ró</w:t>
      </w:r>
      <w:r>
        <w:rPr>
          <w:i/>
          <w:iCs/>
          <w:sz w:val="24"/>
          <w:szCs w:val="24"/>
        </w:rPr>
        <w:t>ż</w:t>
      </w:r>
      <w:r>
        <w:rPr>
          <w:rFonts w:eastAsia="Times New Roman" w:cs="Times New Roman"/>
          <w:i/>
          <w:iCs/>
          <w:sz w:val="24"/>
          <w:szCs w:val="24"/>
        </w:rPr>
        <w:t>y, które oceniali</w:t>
      </w:r>
      <w:r>
        <w:rPr>
          <w:i/>
          <w:iCs/>
          <w:sz w:val="24"/>
          <w:szCs w:val="24"/>
        </w:rPr>
        <w:t>ś</w:t>
      </w:r>
      <w:r>
        <w:rPr>
          <w:rFonts w:eastAsia="Times New Roman" w:cs="Times New Roman"/>
          <w:i/>
          <w:iCs/>
          <w:sz w:val="24"/>
          <w:szCs w:val="24"/>
        </w:rPr>
        <w:t>my s</w:t>
      </w:r>
      <w:r>
        <w:rPr>
          <w:i/>
          <w:iCs/>
          <w:sz w:val="24"/>
          <w:szCs w:val="24"/>
        </w:rPr>
        <w:t>ą</w:t>
      </w:r>
      <w:r>
        <w:rPr>
          <w:rFonts w:eastAsia="Times New Roman" w:cs="Times New Roman"/>
          <w:i/>
          <w:iCs/>
          <w:sz w:val="24"/>
          <w:szCs w:val="24"/>
        </w:rPr>
        <w:t xml:space="preserve"> obecne na rynku. Trzeba podkre</w:t>
      </w:r>
      <w:r>
        <w:rPr>
          <w:i/>
          <w:iCs/>
          <w:sz w:val="24"/>
          <w:szCs w:val="24"/>
        </w:rPr>
        <w:t>ś</w:t>
      </w:r>
      <w:r>
        <w:rPr>
          <w:rFonts w:eastAsia="Times New Roman" w:cs="Times New Roman"/>
          <w:i/>
          <w:iCs/>
          <w:sz w:val="24"/>
          <w:szCs w:val="24"/>
        </w:rPr>
        <w:t>li</w:t>
      </w:r>
      <w:r>
        <w:rPr>
          <w:i/>
          <w:iCs/>
          <w:sz w:val="24"/>
          <w:szCs w:val="24"/>
        </w:rPr>
        <w:t>ć</w:t>
      </w:r>
      <w:r>
        <w:rPr>
          <w:rFonts w:eastAsia="Times New Roman" w:cs="Times New Roman"/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ż</w:t>
      </w:r>
      <w:r>
        <w:rPr>
          <w:rFonts w:eastAsia="Times New Roman" w:cs="Times New Roman"/>
          <w:i/>
          <w:iCs/>
          <w:sz w:val="24"/>
          <w:szCs w:val="24"/>
        </w:rPr>
        <w:t>e do certyfikacji zg</w:t>
      </w:r>
      <w:r>
        <w:rPr>
          <w:i/>
          <w:iCs/>
          <w:sz w:val="24"/>
          <w:szCs w:val="24"/>
        </w:rPr>
        <w:t>ł</w:t>
      </w:r>
      <w:r>
        <w:rPr>
          <w:rFonts w:eastAsia="Times New Roman" w:cs="Times New Roman"/>
          <w:i/>
          <w:iCs/>
          <w:sz w:val="24"/>
          <w:szCs w:val="24"/>
        </w:rPr>
        <w:t>aszane s</w:t>
      </w:r>
      <w:r>
        <w:rPr>
          <w:i/>
          <w:iCs/>
          <w:sz w:val="24"/>
          <w:szCs w:val="24"/>
        </w:rPr>
        <w:t>ą</w:t>
      </w:r>
      <w:r>
        <w:rPr>
          <w:rFonts w:eastAsia="Times New Roman" w:cs="Times New Roman"/>
          <w:i/>
          <w:iCs/>
          <w:sz w:val="24"/>
          <w:szCs w:val="24"/>
        </w:rPr>
        <w:t xml:space="preserve"> nie tylko wyroby adresowane do konsumentów, ale tak</w:t>
      </w:r>
      <w:r>
        <w:rPr>
          <w:i/>
          <w:iCs/>
          <w:sz w:val="24"/>
          <w:szCs w:val="24"/>
        </w:rPr>
        <w:t>ż</w:t>
      </w:r>
      <w:r>
        <w:rPr>
          <w:rFonts w:eastAsia="Times New Roman" w:cs="Times New Roman"/>
          <w:i/>
          <w:iCs/>
          <w:sz w:val="24"/>
          <w:szCs w:val="24"/>
        </w:rPr>
        <w:t>e do sektora bran</w:t>
      </w:r>
      <w:r>
        <w:rPr>
          <w:i/>
          <w:iCs/>
          <w:sz w:val="24"/>
          <w:szCs w:val="24"/>
        </w:rPr>
        <w:t>ż</w:t>
      </w:r>
      <w:r>
        <w:rPr>
          <w:rFonts w:eastAsia="Times New Roman" w:cs="Times New Roman"/>
          <w:i/>
          <w:iCs/>
          <w:sz w:val="24"/>
          <w:szCs w:val="24"/>
        </w:rPr>
        <w:t>y Horeca, t</w:t>
      </w:r>
      <w:r>
        <w:rPr>
          <w:rFonts w:eastAsia="Times New Roman" w:cs="Times New Roman"/>
          <w:b w:val="false"/>
          <w:bCs w:val="false"/>
          <w:i/>
          <w:iCs/>
          <w:sz w:val="24"/>
          <w:szCs w:val="24"/>
        </w:rPr>
        <w:t>akie jak drób bez ko</w:t>
      </w:r>
      <w:r>
        <w:rPr>
          <w:b w:val="false"/>
          <w:bCs w:val="false"/>
          <w:i/>
          <w:iCs/>
          <w:sz w:val="24"/>
          <w:szCs w:val="24"/>
        </w:rPr>
        <w:t>ś</w:t>
      </w:r>
      <w:r>
        <w:rPr>
          <w:rFonts w:eastAsia="Times New Roman" w:cs="Times New Roman"/>
          <w:b w:val="false"/>
          <w:bCs w:val="false"/>
          <w:i/>
          <w:iCs/>
          <w:sz w:val="24"/>
          <w:szCs w:val="24"/>
        </w:rPr>
        <w:t>ci ze skór</w:t>
      </w:r>
      <w:r>
        <w:rPr>
          <w:b w:val="false"/>
          <w:bCs w:val="false"/>
          <w:i/>
          <w:iCs/>
          <w:sz w:val="24"/>
          <w:szCs w:val="24"/>
        </w:rPr>
        <w:t>ą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– mówił Wies</w:t>
      </w:r>
      <w:r>
        <w:rPr>
          <w:b w:val="false"/>
          <w:bCs w:val="false"/>
          <w:sz w:val="24"/>
          <w:szCs w:val="24"/>
        </w:rPr>
        <w:t>ł</w:t>
      </w:r>
      <w:r>
        <w:rPr>
          <w:rFonts w:eastAsia="Times New Roman" w:cs="Times New Roman"/>
          <w:b w:val="false"/>
          <w:bCs w:val="false"/>
          <w:sz w:val="24"/>
          <w:szCs w:val="24"/>
        </w:rPr>
        <w:t>aw Bober (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Executive Chef Fabryki We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ł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ny Hotel &amp; SPA w Pabianicach, </w:t>
      </w:r>
      <w:r>
        <w:rPr>
          <w:rFonts w:eastAsia="Times New Roman" w:cs="Times New Roman"/>
          <w:b w:val="false"/>
          <w:bCs w:val="false"/>
          <w:sz w:val="24"/>
          <w:szCs w:val="24"/>
        </w:rPr>
        <w:t>fundator i cz</w:t>
      </w:r>
      <w:r>
        <w:rPr>
          <w:b w:val="false"/>
          <w:bCs w:val="false"/>
          <w:sz w:val="24"/>
          <w:szCs w:val="24"/>
        </w:rPr>
        <w:t>ł</w:t>
      </w:r>
      <w:r>
        <w:rPr>
          <w:rFonts w:eastAsia="Times New Roman" w:cs="Times New Roman"/>
          <w:b w:val="false"/>
          <w:bCs w:val="false"/>
          <w:sz w:val="24"/>
          <w:szCs w:val="24"/>
        </w:rPr>
        <w:t>onek Fundacji Klubu Szefów Kuchni). Jego autorska restauracja Wzorcownia zdoby</w:t>
      </w:r>
      <w:r>
        <w:rPr>
          <w:b w:val="false"/>
          <w:bCs w:val="false"/>
          <w:sz w:val="24"/>
          <w:szCs w:val="24"/>
        </w:rPr>
        <w:t>ł</w:t>
      </w:r>
      <w:r>
        <w:rPr>
          <w:rFonts w:eastAsia="Times New Roman" w:cs="Times New Roman"/>
          <w:b w:val="false"/>
          <w:bCs w:val="false"/>
          <w:sz w:val="24"/>
          <w:szCs w:val="24"/>
        </w:rPr>
        <w:t>a niedawno tytu</w:t>
      </w:r>
      <w:r>
        <w:rPr>
          <w:b w:val="false"/>
          <w:bCs w:val="false"/>
          <w:sz w:val="24"/>
          <w:szCs w:val="24"/>
        </w:rPr>
        <w:t>ł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Najlepszej Restauracji Hotelowej roku 2017 w Polsce.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</w:rPr>
        <w:t>Do kwietniowej certyfikacji przyst</w:t>
      </w:r>
      <w:r>
        <w:rPr/>
        <w:t>ą</w:t>
      </w:r>
      <w:r>
        <w:rPr>
          <w:rFonts w:eastAsia="Times New Roman" w:cs="Times New Roman"/>
        </w:rPr>
        <w:t>pi</w:t>
      </w:r>
      <w:r>
        <w:rPr/>
        <w:t>ł</w:t>
      </w:r>
      <w:r>
        <w:rPr>
          <w:rFonts w:eastAsia="Times New Roman" w:cs="Times New Roman"/>
        </w:rPr>
        <w:t xml:space="preserve">o w sumie 75 wytwórców </w:t>
      </w:r>
      <w:r>
        <w:rPr/>
        <w:t>ż</w:t>
      </w:r>
      <w:r>
        <w:rPr>
          <w:rFonts w:eastAsia="Times New Roman" w:cs="Times New Roman"/>
        </w:rPr>
        <w:t>ywno</w:t>
      </w:r>
      <w:r>
        <w:rPr/>
        <w:t>ś</w:t>
      </w:r>
      <w:r>
        <w:rPr>
          <w:rFonts w:eastAsia="Times New Roman" w:cs="Times New Roman"/>
        </w:rPr>
        <w:t>ci. Firmy te reprezentowa</w:t>
      </w:r>
      <w:r>
        <w:rPr/>
        <w:t>ł</w:t>
      </w:r>
      <w:r>
        <w:rPr>
          <w:rFonts w:eastAsia="Times New Roman" w:cs="Times New Roman"/>
        </w:rPr>
        <w:t xml:space="preserve">y </w:t>
      </w:r>
      <w:r>
        <w:rPr>
          <w:rFonts w:eastAsia="Times New Roman" w:cs="Times New Roman"/>
          <w:color w:val="000000"/>
          <w:sz w:val="24"/>
          <w:szCs w:val="24"/>
        </w:rPr>
        <w:t>ca</w:t>
      </w:r>
      <w:r>
        <w:rPr>
          <w:color w:val="000000"/>
          <w:sz w:val="24"/>
          <w:szCs w:val="24"/>
        </w:rPr>
        <w:t>ł</w:t>
      </w:r>
      <w:r>
        <w:rPr>
          <w:rFonts w:eastAsia="Times New Roman" w:cs="Times New Roman"/>
          <w:color w:val="000000"/>
          <w:sz w:val="24"/>
          <w:szCs w:val="24"/>
        </w:rPr>
        <w:t>y kraj, wszystkie 16 województw. Najsilniej „reprezentowane” by</w:t>
      </w:r>
      <w:r>
        <w:rPr>
          <w:color w:val="000000"/>
          <w:sz w:val="24"/>
          <w:szCs w:val="24"/>
        </w:rPr>
        <w:t>ł</w:t>
      </w:r>
      <w:r>
        <w:rPr>
          <w:rFonts w:eastAsia="Times New Roman" w:cs="Times New Roman"/>
          <w:color w:val="000000"/>
          <w:sz w:val="24"/>
          <w:szCs w:val="24"/>
        </w:rPr>
        <w:t>y województwa ma</w:t>
      </w:r>
      <w:r>
        <w:rPr>
          <w:color w:val="000000"/>
          <w:sz w:val="24"/>
          <w:szCs w:val="24"/>
        </w:rPr>
        <w:t>ł</w:t>
      </w:r>
      <w:r>
        <w:rPr>
          <w:rFonts w:eastAsia="Times New Roman" w:cs="Times New Roman"/>
          <w:color w:val="000000"/>
          <w:sz w:val="24"/>
          <w:szCs w:val="24"/>
        </w:rPr>
        <w:t>opolskie i mazowieckie (w ka</w:t>
      </w:r>
      <w:r>
        <w:rPr>
          <w:color w:val="000000"/>
          <w:sz w:val="24"/>
          <w:szCs w:val="24"/>
        </w:rPr>
        <w:t>ż</w:t>
      </w:r>
      <w:r>
        <w:rPr>
          <w:rFonts w:eastAsia="Times New Roman" w:cs="Times New Roman"/>
          <w:color w:val="000000"/>
          <w:sz w:val="24"/>
          <w:szCs w:val="24"/>
        </w:rPr>
        <w:t>dym z nich swoje siedziby ma po 14 wytwórców). Rekordzista zg</w:t>
      </w:r>
      <w:r>
        <w:rPr>
          <w:color w:val="000000"/>
          <w:sz w:val="24"/>
          <w:szCs w:val="24"/>
        </w:rPr>
        <w:t>ł</w:t>
      </w:r>
      <w:r>
        <w:rPr>
          <w:rFonts w:eastAsia="Times New Roman" w:cs="Times New Roman"/>
          <w:color w:val="000000"/>
          <w:sz w:val="24"/>
          <w:szCs w:val="24"/>
        </w:rPr>
        <w:t>osi</w:t>
      </w:r>
      <w:r>
        <w:rPr>
          <w:color w:val="000000"/>
          <w:sz w:val="24"/>
          <w:szCs w:val="24"/>
        </w:rPr>
        <w:t>ł</w:t>
      </w:r>
      <w:r>
        <w:rPr>
          <w:rFonts w:eastAsia="Times New Roman" w:cs="Times New Roman"/>
          <w:color w:val="000000"/>
          <w:sz w:val="24"/>
          <w:szCs w:val="24"/>
        </w:rPr>
        <w:t xml:space="preserve"> do oceny 24 produkty spo</w:t>
      </w:r>
      <w:r>
        <w:rPr>
          <w:color w:val="000000"/>
          <w:sz w:val="24"/>
          <w:szCs w:val="24"/>
        </w:rPr>
        <w:t>ż</w:t>
      </w:r>
      <w:r>
        <w:rPr>
          <w:rFonts w:eastAsia="Times New Roman" w:cs="Times New Roman"/>
          <w:color w:val="000000"/>
          <w:sz w:val="24"/>
          <w:szCs w:val="24"/>
        </w:rPr>
        <w:t xml:space="preserve">ywcze. </w:t>
        <w:br/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Ponad po</w:t>
      </w:r>
      <w:r>
        <w:rPr>
          <w:color w:val="000000"/>
          <w:sz w:val="24"/>
          <w:szCs w:val="24"/>
        </w:rPr>
        <w:t>ł</w:t>
      </w:r>
      <w:r>
        <w:rPr>
          <w:rFonts w:eastAsia="Times New Roman" w:cs="Times New Roman"/>
          <w:color w:val="000000"/>
          <w:sz w:val="24"/>
          <w:szCs w:val="24"/>
        </w:rPr>
        <w:t>owa uczestników kwietniowej atestacji posiada ju</w:t>
      </w:r>
      <w:r>
        <w:rPr>
          <w:color w:val="000000"/>
          <w:sz w:val="24"/>
          <w:szCs w:val="24"/>
        </w:rPr>
        <w:t>ż</w:t>
      </w:r>
      <w:r>
        <w:rPr>
          <w:rFonts w:eastAsia="Times New Roman" w:cs="Times New Roman"/>
          <w:color w:val="000000"/>
          <w:sz w:val="24"/>
          <w:szCs w:val="24"/>
        </w:rPr>
        <w:t xml:space="preserve"> god</w:t>
      </w:r>
      <w:r>
        <w:rPr>
          <w:color w:val="000000"/>
          <w:sz w:val="24"/>
          <w:szCs w:val="24"/>
        </w:rPr>
        <w:t>ł</w:t>
      </w:r>
      <w:r>
        <w:rPr>
          <w:rFonts w:eastAsia="Times New Roman" w:cs="Times New Roman"/>
          <w:color w:val="000000"/>
          <w:sz w:val="24"/>
          <w:szCs w:val="24"/>
        </w:rPr>
        <w:t>o promocyjne „Doce</w:t>
      </w:r>
      <w:r>
        <w:rPr>
          <w:color w:val="000000"/>
          <w:sz w:val="24"/>
          <w:szCs w:val="24"/>
        </w:rPr>
        <w:t>ń</w:t>
      </w:r>
      <w:r>
        <w:rPr>
          <w:rFonts w:eastAsia="Times New Roman" w:cs="Times New Roman"/>
          <w:color w:val="000000"/>
          <w:sz w:val="24"/>
          <w:szCs w:val="24"/>
        </w:rPr>
        <w:t xml:space="preserve"> polskie”; w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ytwórcy ci ubiegali si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ę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o uzyskanie laurów promocyjnych za kolejne specja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ł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y lub starali si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ę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o powtórne uhonorowanie nagrodzonych wcze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ś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niej produktów.</w:t>
      </w:r>
      <w:r>
        <w:rPr>
          <w:rFonts w:eastAsia="Times New Roman" w:cs="Times New Roman"/>
          <w:color w:val="000000"/>
          <w:sz w:val="24"/>
          <w:szCs w:val="24"/>
        </w:rPr>
        <w:t xml:space="preserve"> Ponowny udzia</w:t>
      </w:r>
      <w:r>
        <w:rPr>
          <w:color w:val="000000"/>
          <w:sz w:val="24"/>
          <w:szCs w:val="24"/>
        </w:rPr>
        <w:t>ł</w:t>
      </w:r>
      <w:r>
        <w:rPr>
          <w:rFonts w:eastAsia="Times New Roman" w:cs="Times New Roman"/>
          <w:color w:val="000000"/>
          <w:sz w:val="24"/>
          <w:szCs w:val="24"/>
        </w:rPr>
        <w:t xml:space="preserve"> wyró</w:t>
      </w:r>
      <w:r>
        <w:rPr>
          <w:color w:val="000000"/>
          <w:sz w:val="24"/>
          <w:szCs w:val="24"/>
        </w:rPr>
        <w:t>ż</w:t>
      </w:r>
      <w:r>
        <w:rPr>
          <w:rFonts w:eastAsia="Times New Roman" w:cs="Times New Roman"/>
          <w:color w:val="000000"/>
          <w:sz w:val="24"/>
          <w:szCs w:val="24"/>
        </w:rPr>
        <w:t>nionej wcze</w:t>
      </w:r>
      <w:r>
        <w:rPr>
          <w:color w:val="000000"/>
          <w:sz w:val="24"/>
          <w:szCs w:val="24"/>
        </w:rPr>
        <w:t>ś</w:t>
      </w:r>
      <w:r>
        <w:rPr>
          <w:rFonts w:eastAsia="Times New Roman" w:cs="Times New Roman"/>
          <w:color w:val="000000"/>
          <w:sz w:val="24"/>
          <w:szCs w:val="24"/>
        </w:rPr>
        <w:t xml:space="preserve">niej </w:t>
      </w:r>
      <w:r>
        <w:rPr>
          <w:color w:val="000000"/>
          <w:sz w:val="24"/>
          <w:szCs w:val="24"/>
        </w:rPr>
        <w:t>ż</w:t>
      </w:r>
      <w:r>
        <w:rPr>
          <w:rFonts w:eastAsia="Times New Roman" w:cs="Times New Roman"/>
          <w:color w:val="000000"/>
          <w:sz w:val="24"/>
          <w:szCs w:val="24"/>
        </w:rPr>
        <w:t>ywno</w:t>
      </w:r>
      <w:r>
        <w:rPr>
          <w:color w:val="000000"/>
          <w:sz w:val="24"/>
          <w:szCs w:val="24"/>
        </w:rPr>
        <w:t>ś</w:t>
      </w:r>
      <w:r>
        <w:rPr>
          <w:rFonts w:eastAsia="Times New Roman" w:cs="Times New Roman"/>
          <w:color w:val="000000"/>
          <w:sz w:val="24"/>
          <w:szCs w:val="24"/>
        </w:rPr>
        <w:t>ci wynika bezpo</w:t>
      </w:r>
      <w:r>
        <w:rPr>
          <w:color w:val="000000"/>
          <w:sz w:val="24"/>
          <w:szCs w:val="24"/>
        </w:rPr>
        <w:t>ś</w:t>
      </w:r>
      <w:r>
        <w:rPr>
          <w:rFonts w:eastAsia="Times New Roman" w:cs="Times New Roman"/>
          <w:color w:val="000000"/>
          <w:sz w:val="24"/>
          <w:szCs w:val="24"/>
        </w:rPr>
        <w:t>rednio z regulaminu programu „Doce</w:t>
      </w:r>
      <w:r>
        <w:rPr>
          <w:color w:val="000000"/>
          <w:sz w:val="24"/>
          <w:szCs w:val="24"/>
        </w:rPr>
        <w:t>ń</w:t>
      </w:r>
      <w:r>
        <w:rPr>
          <w:rFonts w:eastAsia="Times New Roman" w:cs="Times New Roman"/>
          <w:color w:val="000000"/>
          <w:sz w:val="24"/>
          <w:szCs w:val="24"/>
        </w:rPr>
        <w:t xml:space="preserve"> polskie”. Zgodnie z nim, god</w:t>
      </w:r>
      <w:r>
        <w:rPr>
          <w:color w:val="000000"/>
          <w:sz w:val="24"/>
          <w:szCs w:val="24"/>
        </w:rPr>
        <w:t>ł</w:t>
      </w:r>
      <w:r>
        <w:rPr>
          <w:rFonts w:eastAsia="Times New Roman" w:cs="Times New Roman"/>
          <w:color w:val="000000"/>
          <w:sz w:val="24"/>
          <w:szCs w:val="24"/>
        </w:rPr>
        <w:t>a jako</w:t>
      </w:r>
      <w:r>
        <w:rPr>
          <w:color w:val="000000"/>
          <w:sz w:val="24"/>
          <w:szCs w:val="24"/>
        </w:rPr>
        <w:t>ś</w:t>
      </w:r>
      <w:r>
        <w:rPr>
          <w:rFonts w:eastAsia="Times New Roman" w:cs="Times New Roman"/>
          <w:color w:val="000000"/>
          <w:sz w:val="24"/>
          <w:szCs w:val="24"/>
        </w:rPr>
        <w:t>ci s</w:t>
      </w:r>
      <w:r>
        <w:rPr>
          <w:color w:val="000000"/>
          <w:sz w:val="24"/>
          <w:szCs w:val="24"/>
        </w:rPr>
        <w:t>ą</w:t>
      </w:r>
      <w:r>
        <w:rPr>
          <w:rFonts w:eastAsia="Times New Roman" w:cs="Times New Roman"/>
          <w:color w:val="000000"/>
          <w:sz w:val="24"/>
          <w:szCs w:val="24"/>
        </w:rPr>
        <w:t xml:space="preserve"> nadawane na 2 lata, po up</w:t>
      </w:r>
      <w:r>
        <w:rPr>
          <w:color w:val="000000"/>
          <w:sz w:val="24"/>
          <w:szCs w:val="24"/>
        </w:rPr>
        <w:t>ł</w:t>
      </w:r>
      <w:r>
        <w:rPr>
          <w:rFonts w:eastAsia="Times New Roman" w:cs="Times New Roman"/>
          <w:color w:val="000000"/>
          <w:sz w:val="24"/>
          <w:szCs w:val="24"/>
        </w:rPr>
        <w:t>ywie tego okresu firma zainteresowana dalszym korzystaniem z potencja</w:t>
      </w:r>
      <w:r>
        <w:rPr>
          <w:color w:val="000000"/>
          <w:sz w:val="24"/>
          <w:szCs w:val="24"/>
        </w:rPr>
        <w:t>ł</w:t>
      </w:r>
      <w:r>
        <w:rPr>
          <w:rFonts w:eastAsia="Times New Roman" w:cs="Times New Roman"/>
          <w:color w:val="000000"/>
          <w:sz w:val="24"/>
          <w:szCs w:val="24"/>
        </w:rPr>
        <w:t>u znaku promocyjnego mo</w:t>
      </w:r>
      <w:r>
        <w:rPr>
          <w:color w:val="000000"/>
          <w:sz w:val="24"/>
          <w:szCs w:val="24"/>
        </w:rPr>
        <w:t>ż</w:t>
      </w:r>
      <w:r>
        <w:rPr>
          <w:rFonts w:eastAsia="Times New Roman" w:cs="Times New Roman"/>
          <w:color w:val="000000"/>
          <w:sz w:val="24"/>
          <w:szCs w:val="24"/>
        </w:rPr>
        <w:t>e zg</w:t>
      </w:r>
      <w:r>
        <w:rPr>
          <w:color w:val="000000"/>
          <w:sz w:val="24"/>
          <w:szCs w:val="24"/>
        </w:rPr>
        <w:t>ł</w:t>
      </w:r>
      <w:r>
        <w:rPr>
          <w:rFonts w:eastAsia="Times New Roman" w:cs="Times New Roman"/>
          <w:color w:val="000000"/>
          <w:sz w:val="24"/>
          <w:szCs w:val="24"/>
        </w:rPr>
        <w:t>osi</w:t>
      </w:r>
      <w:r>
        <w:rPr>
          <w:color w:val="000000"/>
          <w:sz w:val="24"/>
          <w:szCs w:val="24"/>
        </w:rPr>
        <w:t>ć</w:t>
      </w:r>
      <w:r>
        <w:rPr>
          <w:rFonts w:eastAsia="Times New Roman" w:cs="Times New Roman"/>
          <w:color w:val="000000"/>
          <w:sz w:val="24"/>
          <w:szCs w:val="24"/>
        </w:rPr>
        <w:t xml:space="preserve"> wyrób do ponownego sprawdzenia. </w:t>
      </w:r>
      <w:r>
        <w:rPr>
          <w:rFonts w:eastAsia="Times New Roman" w:cs="Times New Roman"/>
        </w:rPr>
        <w:br/>
        <w:br/>
        <w:t xml:space="preserve">- </w:t>
      </w:r>
      <w:r>
        <w:rPr>
          <w:rFonts w:eastAsia="Times New Roman" w:cs="Times New Roman"/>
          <w:i/>
          <w:iCs/>
        </w:rPr>
        <w:t>Laureaci programu mog</w:t>
      </w:r>
      <w:r>
        <w:rPr>
          <w:i/>
          <w:iCs/>
        </w:rPr>
        <w:t>ą</w:t>
      </w:r>
      <w:r>
        <w:rPr>
          <w:rFonts w:eastAsia="Times New Roman" w:cs="Times New Roman"/>
          <w:i/>
          <w:iCs/>
        </w:rPr>
        <w:t xml:space="preserve"> wykorzystywa</w:t>
      </w:r>
      <w:r>
        <w:rPr>
          <w:i/>
          <w:iCs/>
        </w:rPr>
        <w:t>ć</w:t>
      </w:r>
      <w:r>
        <w:rPr>
          <w:rFonts w:eastAsia="Times New Roman" w:cs="Times New Roman"/>
          <w:i/>
          <w:iCs/>
        </w:rPr>
        <w:t xml:space="preserve"> god</w:t>
      </w:r>
      <w:r>
        <w:rPr>
          <w:i/>
          <w:iCs/>
        </w:rPr>
        <w:t>ł</w:t>
      </w:r>
      <w:r>
        <w:rPr>
          <w:rFonts w:eastAsia="Times New Roman" w:cs="Times New Roman"/>
          <w:i/>
          <w:iCs/>
        </w:rPr>
        <w:t>o „Doce</w:t>
      </w:r>
      <w:r>
        <w:rPr>
          <w:i/>
          <w:iCs/>
        </w:rPr>
        <w:t>ń</w:t>
      </w:r>
      <w:r>
        <w:rPr>
          <w:rFonts w:eastAsia="Times New Roman" w:cs="Times New Roman"/>
          <w:i/>
          <w:iCs/>
        </w:rPr>
        <w:t xml:space="preserve"> polskie” na wszystkich polach eksploatacji, st</w:t>
      </w:r>
      <w:r>
        <w:rPr>
          <w:i/>
          <w:iCs/>
        </w:rPr>
        <w:t>ą</w:t>
      </w:r>
      <w:r>
        <w:rPr>
          <w:rFonts w:eastAsia="Times New Roman" w:cs="Times New Roman"/>
          <w:i/>
          <w:iCs/>
        </w:rPr>
        <w:t>d znak jako</w:t>
      </w:r>
      <w:r>
        <w:rPr>
          <w:i/>
          <w:iCs/>
        </w:rPr>
        <w:t>ś</w:t>
      </w:r>
      <w:r>
        <w:rPr>
          <w:rFonts w:eastAsia="Times New Roman" w:cs="Times New Roman"/>
          <w:i/>
          <w:iCs/>
        </w:rPr>
        <w:t xml:space="preserve">ci jest zamieszczany m.in. na opakowaniach </w:t>
      </w:r>
      <w:r>
        <w:rPr>
          <w:i/>
          <w:iCs/>
        </w:rPr>
        <w:t>ż</w:t>
      </w:r>
      <w:r>
        <w:rPr>
          <w:rFonts w:eastAsia="Times New Roman" w:cs="Times New Roman"/>
          <w:i/>
          <w:iCs/>
        </w:rPr>
        <w:t>ywno</w:t>
      </w:r>
      <w:r>
        <w:rPr>
          <w:i/>
          <w:iCs/>
        </w:rPr>
        <w:t>ś</w:t>
      </w:r>
      <w:r>
        <w:rPr>
          <w:rFonts w:eastAsia="Times New Roman" w:cs="Times New Roman"/>
          <w:i/>
          <w:iCs/>
        </w:rPr>
        <w:t>ci, materia</w:t>
      </w:r>
      <w:r>
        <w:rPr>
          <w:i/>
          <w:iCs/>
        </w:rPr>
        <w:t>ł</w:t>
      </w:r>
      <w:r>
        <w:rPr>
          <w:rFonts w:eastAsia="Times New Roman" w:cs="Times New Roman"/>
          <w:i/>
          <w:iCs/>
        </w:rPr>
        <w:t>ach reklamowych, a nawet samochodach firmowych. Poza tym, producenci nagrodzonych wyrobów uzyskuj</w:t>
      </w:r>
      <w:r>
        <w:rPr>
          <w:i/>
          <w:iCs/>
        </w:rPr>
        <w:t>ą</w:t>
      </w:r>
      <w:r>
        <w:rPr>
          <w:rFonts w:eastAsia="Times New Roman" w:cs="Times New Roman"/>
          <w:i/>
          <w:iCs/>
        </w:rPr>
        <w:t xml:space="preserve"> bezp</w:t>
      </w:r>
      <w:r>
        <w:rPr>
          <w:i/>
          <w:iCs/>
        </w:rPr>
        <w:t>ł</w:t>
      </w:r>
      <w:r>
        <w:rPr>
          <w:rFonts w:eastAsia="Times New Roman" w:cs="Times New Roman"/>
          <w:i/>
          <w:iCs/>
        </w:rPr>
        <w:t>atny dost</w:t>
      </w:r>
      <w:r>
        <w:rPr>
          <w:i/>
          <w:iCs/>
        </w:rPr>
        <w:t>ę</w:t>
      </w:r>
      <w:r>
        <w:rPr>
          <w:rFonts w:eastAsia="Times New Roman" w:cs="Times New Roman"/>
          <w:i/>
          <w:iCs/>
        </w:rPr>
        <w:t>p do pakietu narz</w:t>
      </w:r>
      <w:r>
        <w:rPr>
          <w:i/>
          <w:iCs/>
        </w:rPr>
        <w:t>ę</w:t>
      </w:r>
      <w:r>
        <w:rPr>
          <w:rFonts w:eastAsia="Times New Roman" w:cs="Times New Roman"/>
          <w:i/>
          <w:iCs/>
        </w:rPr>
        <w:t>dzi promocyjnych, stanowi</w:t>
      </w:r>
      <w:r>
        <w:rPr>
          <w:i/>
          <w:iCs/>
        </w:rPr>
        <w:t>ą</w:t>
      </w:r>
      <w:r>
        <w:rPr>
          <w:rFonts w:eastAsia="Times New Roman" w:cs="Times New Roman"/>
          <w:i/>
          <w:iCs/>
        </w:rPr>
        <w:t>cych wsparcie prowadzonych przez nich dzia</w:t>
      </w:r>
      <w:r>
        <w:rPr>
          <w:i/>
          <w:iCs/>
        </w:rPr>
        <w:t>ł</w:t>
      </w:r>
      <w:r>
        <w:rPr>
          <w:rFonts w:eastAsia="Times New Roman" w:cs="Times New Roman"/>
          <w:i/>
          <w:iCs/>
        </w:rPr>
        <w:t>a</w:t>
      </w:r>
      <w:r>
        <w:rPr>
          <w:i/>
          <w:iCs/>
        </w:rPr>
        <w:t>ń</w:t>
      </w:r>
      <w:r>
        <w:rPr>
          <w:rFonts w:eastAsia="Times New Roman" w:cs="Times New Roman"/>
          <w:i/>
          <w:iCs/>
        </w:rPr>
        <w:t xml:space="preserve"> marketingowych -</w:t>
      </w:r>
      <w:r>
        <w:rPr>
          <w:rFonts w:eastAsia="Times New Roman" w:cs="Times New Roman"/>
          <w:i w:val="false"/>
          <w:iCs w:val="false"/>
        </w:rPr>
        <w:t xml:space="preserve"> zaznaczy</w:t>
      </w:r>
      <w:r>
        <w:rPr>
          <w:i w:val="false"/>
          <w:iCs w:val="false"/>
        </w:rPr>
        <w:t>ł</w:t>
      </w:r>
      <w:r>
        <w:rPr>
          <w:rFonts w:eastAsia="Times New Roman" w:cs="Times New Roman"/>
          <w:i w:val="false"/>
          <w:iCs w:val="fals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</w:rPr>
        <w:t>Marek Bielski</w:t>
      </w:r>
      <w:r>
        <w:rPr>
          <w:rFonts w:eastAsia="Times New Roman" w:cs="Times New Roman"/>
          <w:i w:val="false"/>
          <w:iCs w:val="false"/>
        </w:rPr>
        <w:t>, organizator Ogólnopolskiego Programu Promocyjnego „Doce</w:t>
      </w:r>
      <w:r>
        <w:rPr>
          <w:i w:val="false"/>
          <w:iCs w:val="false"/>
        </w:rPr>
        <w:t>ń</w:t>
      </w:r>
      <w:r>
        <w:rPr>
          <w:rFonts w:eastAsia="Times New Roman" w:cs="Times New Roman"/>
          <w:i w:val="false"/>
          <w:iCs w:val="false"/>
        </w:rPr>
        <w:t xml:space="preserve"> polskie”</w:t>
      </w:r>
      <w:r>
        <w:rPr>
          <w:rFonts w:eastAsia="Times New Roman" w:cs="Times New Roman"/>
          <w:i/>
          <w:iCs/>
        </w:rPr>
        <w:t xml:space="preserve">. </w:t>
        <w:br/>
        <w:br/>
      </w:r>
      <w:r>
        <w:rPr>
          <w:rFonts w:eastAsia="Times New Roman" w:cs="Times New Roman"/>
          <w:i w:val="false"/>
          <w:iCs w:val="false"/>
        </w:rPr>
        <w:t>Nadchodz</w:t>
      </w:r>
      <w:r>
        <w:rPr>
          <w:i w:val="false"/>
          <w:iCs w:val="false"/>
        </w:rPr>
        <w:t>ą</w:t>
      </w:r>
      <w:r>
        <w:rPr>
          <w:rFonts w:eastAsia="Times New Roman" w:cs="Times New Roman"/>
          <w:i w:val="false"/>
          <w:iCs w:val="false"/>
        </w:rPr>
        <w:t>ca (dwudziesta pi</w:t>
      </w:r>
      <w:r>
        <w:rPr>
          <w:i w:val="false"/>
          <w:iCs w:val="false"/>
        </w:rPr>
        <w:t>ą</w:t>
      </w:r>
      <w:r>
        <w:rPr>
          <w:rFonts w:eastAsia="Times New Roman" w:cs="Times New Roman"/>
          <w:i w:val="false"/>
          <w:iCs w:val="false"/>
        </w:rPr>
        <w:t>ta) atestacja wyrobów spo</w:t>
      </w:r>
      <w:r>
        <w:rPr>
          <w:i w:val="false"/>
          <w:iCs w:val="false"/>
        </w:rPr>
        <w:t>ż</w:t>
      </w:r>
      <w:r>
        <w:rPr>
          <w:rFonts w:eastAsia="Times New Roman" w:cs="Times New Roman"/>
          <w:i w:val="false"/>
          <w:iCs w:val="false"/>
        </w:rPr>
        <w:t>ywczych organizowana w ramach programu „Doce</w:t>
      </w:r>
      <w:r>
        <w:rPr>
          <w:i w:val="false"/>
          <w:iCs w:val="false"/>
        </w:rPr>
        <w:t>ń</w:t>
      </w:r>
      <w:r>
        <w:rPr>
          <w:rFonts w:eastAsia="Times New Roman" w:cs="Times New Roman"/>
          <w:i w:val="false"/>
          <w:iCs w:val="false"/>
        </w:rPr>
        <w:t xml:space="preserve"> polskie” odb</w:t>
      </w:r>
      <w:r>
        <w:rPr>
          <w:i w:val="false"/>
          <w:iCs w:val="false"/>
        </w:rPr>
        <w:t>ę</w:t>
      </w:r>
      <w:r>
        <w:rPr>
          <w:rFonts w:eastAsia="Times New Roman" w:cs="Times New Roman"/>
          <w:i w:val="false"/>
          <w:iCs w:val="false"/>
        </w:rPr>
        <w:t>dzie si</w:t>
      </w:r>
      <w:r>
        <w:rPr>
          <w:i w:val="false"/>
          <w:iCs w:val="false"/>
        </w:rPr>
        <w:t>ę</w:t>
      </w:r>
      <w:r>
        <w:rPr>
          <w:rFonts w:eastAsia="Times New Roman" w:cs="Times New Roman"/>
          <w:i w:val="false"/>
          <w:iCs w:val="false"/>
        </w:rPr>
        <w:t xml:space="preserve"> w lipcu.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i w:val="false"/>
          <w:iCs w:val="false"/>
          <w:sz w:val="24"/>
          <w:szCs w:val="24"/>
        </w:rPr>
        <w:t>Szczegó</w:t>
      </w:r>
      <w:r>
        <w:rPr>
          <w:i w:val="false"/>
          <w:iCs w:val="false"/>
          <w:sz w:val="24"/>
          <w:szCs w:val="24"/>
        </w:rPr>
        <w:t>ł</w:t>
      </w:r>
      <w:r>
        <w:rPr>
          <w:rFonts w:eastAsia="Times New Roman" w:cs="Times New Roman"/>
          <w:i w:val="false"/>
          <w:iCs w:val="false"/>
          <w:sz w:val="24"/>
          <w:szCs w:val="24"/>
        </w:rPr>
        <w:t>owych informacji na temat przedsi</w:t>
      </w:r>
      <w:r>
        <w:rPr>
          <w:i w:val="false"/>
          <w:iCs w:val="false"/>
          <w:sz w:val="24"/>
          <w:szCs w:val="24"/>
        </w:rPr>
        <w:t>ę</w:t>
      </w:r>
      <w:r>
        <w:rPr>
          <w:rFonts w:eastAsia="Times New Roman" w:cs="Times New Roman"/>
          <w:i w:val="false"/>
          <w:iCs w:val="false"/>
          <w:sz w:val="24"/>
          <w:szCs w:val="24"/>
        </w:rPr>
        <w:t>wzi</w:t>
      </w:r>
      <w:r>
        <w:rPr>
          <w:i w:val="false"/>
          <w:iCs w:val="false"/>
          <w:sz w:val="24"/>
          <w:szCs w:val="24"/>
        </w:rPr>
        <w:t>ę</w:t>
      </w: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cia dostarcza strona internetowa </w:t>
      </w:r>
      <w:r>
        <w:rPr>
          <w:rStyle w:val="Czeinternetowe"/>
          <w:rFonts w:eastAsia="Times New Roman" w:cs="Times New Roman"/>
          <w:i w:val="false"/>
          <w:iCs w:val="false"/>
          <w:sz w:val="24"/>
          <w:szCs w:val="24"/>
        </w:rPr>
        <w:t>www.DocenPolskie.pl</w:t>
      </w:r>
      <w:r>
        <w:rPr>
          <w:rFonts w:eastAsia="Times New Roman" w:cs="Times New Roman"/>
          <w:i w:val="false"/>
          <w:iCs w:val="false"/>
          <w:sz w:val="24"/>
          <w:szCs w:val="24"/>
        </w:rPr>
        <w:t xml:space="preserve">. </w:t>
        <w:br/>
        <w:br/>
      </w:r>
      <w:r>
        <w:rPr>
          <w:rStyle w:val="Wyrnieni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* * *</w:t>
      </w:r>
    </w:p>
    <w:p>
      <w:pPr>
        <w:pStyle w:val="Normal"/>
        <w:spacing w:lineRule="auto" w:line="360"/>
        <w:rPr/>
      </w:pPr>
      <w:r>
        <w:rPr>
          <w:rStyle w:val="Mocnowyrniony"/>
          <w:rFonts w:cs="Times New Roman"/>
          <w:color w:val="000000"/>
          <w:sz w:val="24"/>
          <w:szCs w:val="24"/>
          <w:lang w:eastAsia="zxx" w:bidi="zxx"/>
        </w:rPr>
        <w:t>Ogólnopolski Program Promocyjny „Doceń polskie”</w:t>
        <w:br/>
        <w:t>www.docenpolskie.pl</w:t>
        <w:br/>
        <w:t xml:space="preserve">www.blog.docenpolskie.pl </w:t>
      </w:r>
      <w:r>
        <w:rPr>
          <w:rStyle w:val="Mocnowyrniony"/>
          <w:rFonts w:cs="Times New Roman"/>
          <w:b w:val="false"/>
          <w:bCs w:val="false"/>
          <w:color w:val="000000"/>
          <w:sz w:val="24"/>
          <w:szCs w:val="24"/>
          <w:lang w:eastAsia="zxx" w:bidi="zxx"/>
        </w:rPr>
        <w:br/>
        <w:t xml:space="preserve">Celem programu „Doceń polskie” jest promocja wysokiej jakości produktów spożywczych dostępnych na polskim rynku. Ich selekcją, oceną i przyznaniem certyfikatu „Doceń polskie” zajmują się specjaliści zawodowo związani z żywnością i technologią żywienia, którzy tworzą Lożę Ekspertów. Zasiadają w niej m.in. członkowie Fundacji Klubu Szefów Kuchni. </w:t>
        <w:br/>
        <w:t xml:space="preserve">Twórca programu „Doceń polskie” jest  także organizatorem projektu BlogerChef (blogerchef.pl) – innowacyjnego przedsięwzięcia skierowanego do blogerów kulinarnych. </w:t>
        <w:br/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cs="Times New Roman"/>
          <w:b w:val="false"/>
          <w:bCs w:val="false"/>
          <w:color w:val="000000"/>
          <w:sz w:val="24"/>
          <w:szCs w:val="24"/>
          <w:lang w:eastAsia="zxx" w:bidi="zxx"/>
        </w:rPr>
        <w:t>* * *</w:t>
      </w:r>
    </w:p>
    <w:p>
      <w:pPr>
        <w:pStyle w:val="Normal"/>
        <w:spacing w:lineRule="auto" w:line="360"/>
        <w:rPr/>
      </w:pPr>
      <w:r>
        <w:rPr>
          <w:rStyle w:val="Mocnowyrniony"/>
          <w:rFonts w:eastAsia="Times New Roman CE" w:cs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KONTAKT:</w:t>
      </w:r>
      <w:r>
        <w:rPr>
          <w:rStyle w:val="Mocnowyrniony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Ogólnopolski Program Promocyjny „Doceń polskie”</w:t>
        <w:br/>
      </w:r>
      <w:hyperlink r:id="rId3">
        <w:r>
          <w:rPr>
            <w:rStyle w:val="Mocnowyrniony"/>
            <w:rFonts w:eastAsia="Times New Roman CE" w:cs="Times New Roman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lang w:eastAsia="zxx" w:bidi="zxx"/>
          </w:rPr>
          <w:t>www.docenpolskie.pl</w:t>
        </w:r>
      </w:hyperlink>
      <w:r>
        <w:rPr>
          <w:rStyle w:val="Mocnowyrniony"/>
          <w:rFonts w:eastAsia="Times New Roman CE" w:cs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  <w:br/>
        <w:t>Kontakt dla mediów:</w:t>
      </w:r>
      <w:r>
        <w:rPr>
          <w:rStyle w:val="Mocnowyrniony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Anna Koza</w:t>
        <w:br/>
      </w:r>
      <w:hyperlink r:id="rId4">
        <w:r>
          <w:rPr>
            <w:rStyle w:val="Czeinternetowe"/>
            <w:rFonts w:eastAsia="Times New Roman CE" w:cs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anna.koza@adventure.media.pl</w:t>
        </w:r>
      </w:hyperlink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Adventure Media s. c. Agencja Public Relations</w:t>
        <w:br/>
      </w:r>
      <w:hyperlink r:id="rId5">
        <w:r>
          <w:rPr>
            <w:rStyle w:val="Czeinternetowe"/>
            <w:rFonts w:eastAsia="Times New Roman CE" w:cs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www.adventure.media.pl</w:t>
        </w:r>
      </w:hyperlink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</w:r>
      <w:bookmarkStart w:id="1" w:name="__DdeLink__604_1316265031"/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tel. 780 115 953</w:t>
      </w:r>
      <w:bookmarkEnd w:id="1"/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tel. 32 724 28 84</w:t>
        <w:br/>
        <w:t>fax 32 417 01 70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hi-IN"/>
    </w:rPr>
  </w:style>
  <w:style w:type="character" w:styleId="AbsatzStandardschriftart">
    <w:name w:val="Absatz-Standardschriftart"/>
    <w:qFormat/>
    <w:rPr/>
  </w:style>
  <w:style w:type="character" w:styleId="Czeinternetowe">
    <w:name w:val="Łącze internetowe"/>
    <w:rPr>
      <w:color w:val="000080"/>
      <w:u w:val="single"/>
      <w:lang w:val="pl-PL"/>
    </w:rPr>
  </w:style>
  <w:style w:type="character" w:styleId="DefaultParagraphFont">
    <w:name w:val="Default Paragraph Font"/>
    <w:qFormat/>
    <w:rPr/>
  </w:style>
  <w:style w:type="character" w:styleId="Mocnowyrniony">
    <w:name w:val="Mocno wyróżniony"/>
    <w:basedOn w:val="DefaultParagraphFont"/>
    <w:rPr>
      <w:b/>
      <w:bCs/>
    </w:rPr>
  </w:style>
  <w:style w:type="character" w:styleId="Wyrnienie">
    <w:name w:val="Wyróżnienie"/>
    <w:rPr>
      <w:i/>
      <w:iCs/>
    </w:rPr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Nagwek1">
    <w:name w:val="Nag?ówek"/>
    <w:basedOn w:val="Normal"/>
    <w:qFormat/>
    <w:pPr>
      <w:keepNext/>
      <w:spacing w:before="240" w:after="120"/>
    </w:pPr>
    <w:rPr>
      <w:rFonts w:ascii="Liberation Sans;Arial" w:hAnsi="Liberation Sans;Arial" w:eastAsia="Liberation Sans;Arial" w:cs="Liberation Sans;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ocenpolskie.pl/" TargetMode="External"/><Relationship Id="rId4" Type="http://schemas.openxmlformats.org/officeDocument/2006/relationships/hyperlink" Target="mailto:anna.koza@adventure.media.pl" TargetMode="External"/><Relationship Id="rId5" Type="http://schemas.openxmlformats.org/officeDocument/2006/relationships/hyperlink" Target="http://www.adventure.media.pl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10687</TotalTime>
  <Application>LibreOffice/4.4.1.2$Windows_x86 LibreOffice_project/45e2de17089c24a1fa810c8f975a7171ba4cd432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2017-04-26T13:22:32Z</dcterms:created>
  <dc:language>pl-PL</dc:language>
  <dcterms:modified xsi:type="dcterms:W3CDTF">2017-06-29T09:04:20Z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